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8DA63" w14:textId="31D543A6" w:rsidR="000073CF" w:rsidRPr="000073CF" w:rsidRDefault="000073CF" w:rsidP="00690BFF">
      <w:pPr>
        <w:jc w:val="both"/>
        <w:rPr>
          <w:rFonts w:ascii="Times New Roman" w:hAnsi="Times New Roman"/>
          <w:b/>
          <w:sz w:val="28"/>
          <w:szCs w:val="28"/>
        </w:rPr>
      </w:pPr>
      <w:r w:rsidRPr="000073CF">
        <w:rPr>
          <w:rFonts w:ascii="Times New Roman" w:hAnsi="Times New Roman"/>
          <w:b/>
          <w:sz w:val="28"/>
          <w:szCs w:val="28"/>
        </w:rPr>
        <w:t>Тема ГЗ:</w:t>
      </w:r>
    </w:p>
    <w:p w14:paraId="705EBD89" w14:textId="53DC34EC" w:rsidR="00CF00C4" w:rsidRDefault="008C78D6" w:rsidP="00690BFF">
      <w:pPr>
        <w:jc w:val="both"/>
        <w:rPr>
          <w:rFonts w:ascii="Times New Roman" w:hAnsi="Times New Roman"/>
          <w:sz w:val="28"/>
          <w:szCs w:val="28"/>
        </w:rPr>
      </w:pPr>
      <w:r w:rsidRPr="008C78D6">
        <w:rPr>
          <w:rFonts w:ascii="Times New Roman" w:hAnsi="Times New Roman"/>
          <w:sz w:val="28"/>
          <w:szCs w:val="28"/>
        </w:rPr>
        <w:t xml:space="preserve">Картографическое моделирование состояния, функционирования и динамики процессов </w:t>
      </w:r>
      <w:proofErr w:type="spellStart"/>
      <w:r w:rsidRPr="008C78D6">
        <w:rPr>
          <w:rFonts w:ascii="Times New Roman" w:hAnsi="Times New Roman"/>
          <w:sz w:val="28"/>
          <w:szCs w:val="28"/>
        </w:rPr>
        <w:t>опустыненных</w:t>
      </w:r>
      <w:proofErr w:type="spellEnd"/>
      <w:r w:rsidRPr="008C78D6">
        <w:rPr>
          <w:rFonts w:ascii="Times New Roman" w:hAnsi="Times New Roman"/>
          <w:sz w:val="28"/>
          <w:szCs w:val="28"/>
        </w:rPr>
        <w:t xml:space="preserve"> территорий с применением информационных технологий </w:t>
      </w:r>
      <w:r w:rsidR="00CF00C4" w:rsidRPr="00690BFF">
        <w:rPr>
          <w:rFonts w:ascii="Times New Roman" w:hAnsi="Times New Roman"/>
          <w:sz w:val="28"/>
          <w:szCs w:val="28"/>
        </w:rPr>
        <w:t>(</w:t>
      </w:r>
      <w:r w:rsidRPr="008C78D6">
        <w:rPr>
          <w:rFonts w:ascii="Times New Roman" w:hAnsi="Times New Roman"/>
          <w:sz w:val="28"/>
          <w:szCs w:val="28"/>
        </w:rPr>
        <w:t>122020100405-9</w:t>
      </w:r>
      <w:r w:rsidR="00CF00C4" w:rsidRPr="00690BFF">
        <w:rPr>
          <w:rFonts w:ascii="Times New Roman" w:hAnsi="Times New Roman"/>
          <w:sz w:val="28"/>
          <w:szCs w:val="28"/>
        </w:rPr>
        <w:t>)</w:t>
      </w:r>
      <w:r w:rsidR="00CF00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2022-2023 гг</w:t>
      </w:r>
      <w:r w:rsidR="00CF00C4">
        <w:rPr>
          <w:rFonts w:ascii="Times New Roman" w:hAnsi="Times New Roman"/>
          <w:sz w:val="28"/>
          <w:szCs w:val="28"/>
        </w:rPr>
        <w:t>.</w:t>
      </w:r>
    </w:p>
    <w:p w14:paraId="7D9A2C19" w14:textId="07B50689" w:rsidR="00CF00C4" w:rsidRDefault="00CF00C4" w:rsidP="00690BFF">
      <w:pPr>
        <w:jc w:val="both"/>
        <w:rPr>
          <w:rFonts w:ascii="Times New Roman" w:hAnsi="Times New Roman"/>
          <w:sz w:val="28"/>
          <w:szCs w:val="28"/>
        </w:rPr>
      </w:pPr>
      <w:r w:rsidRPr="0080083C">
        <w:rPr>
          <w:rFonts w:ascii="Times New Roman" w:hAnsi="Times New Roman"/>
          <w:b/>
          <w:sz w:val="28"/>
          <w:szCs w:val="28"/>
        </w:rPr>
        <w:t>Руководитель проекта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8C78D6">
        <w:rPr>
          <w:rFonts w:ascii="Times New Roman" w:hAnsi="Times New Roman"/>
          <w:sz w:val="28"/>
          <w:szCs w:val="28"/>
        </w:rPr>
        <w:t>г.н.</w:t>
      </w:r>
      <w:r>
        <w:rPr>
          <w:rFonts w:ascii="Times New Roman" w:hAnsi="Times New Roman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r w:rsidR="008C78D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.с.-х.н. </w:t>
      </w:r>
      <w:r w:rsidR="008C78D6">
        <w:rPr>
          <w:rFonts w:ascii="Times New Roman" w:hAnsi="Times New Roman"/>
          <w:sz w:val="28"/>
          <w:szCs w:val="28"/>
        </w:rPr>
        <w:t>Юферев В.Г.</w:t>
      </w:r>
    </w:p>
    <w:p w14:paraId="1E9ABAB0" w14:textId="77777777" w:rsidR="00CF00C4" w:rsidRDefault="00CF00C4" w:rsidP="00690BFF">
      <w:pPr>
        <w:jc w:val="both"/>
        <w:rPr>
          <w:rFonts w:ascii="Times New Roman" w:hAnsi="Times New Roman"/>
          <w:sz w:val="28"/>
          <w:szCs w:val="28"/>
        </w:rPr>
      </w:pPr>
      <w:r w:rsidRPr="0080083C">
        <w:rPr>
          <w:rFonts w:ascii="Times New Roman" w:hAnsi="Times New Roman"/>
          <w:b/>
          <w:sz w:val="28"/>
          <w:szCs w:val="28"/>
        </w:rPr>
        <w:t>Результаты</w:t>
      </w:r>
      <w:r w:rsidR="007E27DD" w:rsidRPr="00FA1F31">
        <w:rPr>
          <w:rFonts w:ascii="Times New Roman" w:hAnsi="Times New Roman"/>
          <w:b/>
          <w:sz w:val="28"/>
          <w:szCs w:val="28"/>
        </w:rPr>
        <w:t xml:space="preserve"> </w:t>
      </w:r>
      <w:r w:rsidR="007E27DD">
        <w:rPr>
          <w:rFonts w:ascii="Times New Roman" w:hAnsi="Times New Roman"/>
          <w:b/>
          <w:sz w:val="28"/>
          <w:szCs w:val="28"/>
        </w:rPr>
        <w:t>НИР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1834C88A" w14:textId="6E3BB147" w:rsidR="008C78D6" w:rsidRDefault="008C78D6" w:rsidP="008C78D6">
      <w:pPr>
        <w:spacing w:after="0"/>
        <w:ind w:firstLine="4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38F">
        <w:rPr>
          <w:rFonts w:ascii="Times New Roman" w:hAnsi="Times New Roman" w:cs="Times New Roman"/>
          <w:sz w:val="28"/>
          <w:szCs w:val="28"/>
        </w:rPr>
        <w:t>При выполнении исследований в 2023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338F">
        <w:rPr>
          <w:rFonts w:ascii="Times New Roman" w:hAnsi="Times New Roman" w:cs="Times New Roman"/>
          <w:sz w:val="28"/>
          <w:szCs w:val="28"/>
        </w:rPr>
        <w:t xml:space="preserve"> установлено состояние земель на тестовых полигонах, подверженных опустыниванию. Изменения, которые проходят в процессе функционирования ландшафтов, связаны с </w:t>
      </w:r>
      <w:r>
        <w:rPr>
          <w:rFonts w:ascii="Times New Roman" w:hAnsi="Times New Roman" w:cs="Times New Roman"/>
          <w:sz w:val="28"/>
          <w:szCs w:val="28"/>
        </w:rPr>
        <w:t>антропогенными</w:t>
      </w:r>
      <w:r w:rsidRPr="0023338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климатическими</w:t>
      </w:r>
      <w:r w:rsidRPr="0023338F">
        <w:rPr>
          <w:rFonts w:ascii="Times New Roman" w:hAnsi="Times New Roman" w:cs="Times New Roman"/>
          <w:sz w:val="28"/>
          <w:szCs w:val="28"/>
        </w:rPr>
        <w:t xml:space="preserve"> факторами.</w:t>
      </w:r>
    </w:p>
    <w:p w14:paraId="3BFE2389" w14:textId="4BBD00FE" w:rsidR="008C78D6" w:rsidRPr="00C267EF" w:rsidRDefault="008C78D6" w:rsidP="008C78D6">
      <w:pPr>
        <w:spacing w:after="0"/>
        <w:ind w:firstLine="454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267EF">
        <w:rPr>
          <w:rFonts w:ascii="Times New Roman" w:hAnsi="Times New Roman" w:cs="Times New Roman"/>
          <w:spacing w:val="-4"/>
          <w:sz w:val="28"/>
          <w:szCs w:val="28"/>
        </w:rPr>
        <w:t xml:space="preserve">При проведении исследований выполнены: картографирование и оценка современного состояния </w:t>
      </w:r>
      <w:proofErr w:type="spellStart"/>
      <w:r w:rsidRPr="00C267EF">
        <w:rPr>
          <w:rFonts w:ascii="Times New Roman" w:hAnsi="Times New Roman" w:cs="Times New Roman"/>
          <w:spacing w:val="-4"/>
          <w:sz w:val="28"/>
          <w:szCs w:val="28"/>
        </w:rPr>
        <w:t>опустыненных</w:t>
      </w:r>
      <w:proofErr w:type="spellEnd"/>
      <w:r w:rsidRPr="00C267EF">
        <w:rPr>
          <w:rFonts w:ascii="Times New Roman" w:hAnsi="Times New Roman" w:cs="Times New Roman"/>
          <w:spacing w:val="-4"/>
          <w:sz w:val="28"/>
          <w:szCs w:val="28"/>
        </w:rPr>
        <w:t xml:space="preserve"> земель на тестовых полигонах Прикаспийской низменности площадью 10983,1, тыс. га.</w:t>
      </w:r>
    </w:p>
    <w:p w14:paraId="1FA60A99" w14:textId="2E7A3228" w:rsidR="008C78D6" w:rsidRDefault="008C78D6" w:rsidP="008C78D6">
      <w:pPr>
        <w:spacing w:after="0"/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246EC26" wp14:editId="3A0800E9">
            <wp:simplePos x="0" y="0"/>
            <wp:positionH relativeFrom="margin">
              <wp:align>right</wp:align>
            </wp:positionH>
            <wp:positionV relativeFrom="margin">
              <wp:posOffset>3933825</wp:posOffset>
            </wp:positionV>
            <wp:extent cx="2533650" cy="3583379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58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1FE7">
        <w:rPr>
          <w:rFonts w:ascii="Times New Roman" w:hAnsi="Times New Roman" w:cs="Times New Roman"/>
          <w:sz w:val="28"/>
          <w:szCs w:val="28"/>
        </w:rPr>
        <w:t xml:space="preserve">По результатам дешифрирования </w:t>
      </w:r>
      <w:r>
        <w:rPr>
          <w:rFonts w:ascii="Times New Roman" w:hAnsi="Times New Roman" w:cs="Times New Roman"/>
          <w:sz w:val="28"/>
          <w:szCs w:val="28"/>
        </w:rPr>
        <w:t xml:space="preserve">деградации в Астраханской области без учета Волго-Ахтубинской поймы </w:t>
      </w:r>
      <w:r w:rsidRPr="00041FE7">
        <w:rPr>
          <w:rFonts w:ascii="Times New Roman" w:hAnsi="Times New Roman" w:cs="Times New Roman"/>
          <w:sz w:val="28"/>
          <w:szCs w:val="28"/>
        </w:rPr>
        <w:t xml:space="preserve">была разработана карта </w:t>
      </w:r>
      <w:r>
        <w:rPr>
          <w:rFonts w:ascii="Times New Roman" w:hAnsi="Times New Roman" w:cs="Times New Roman"/>
          <w:sz w:val="28"/>
          <w:szCs w:val="28"/>
        </w:rPr>
        <w:t xml:space="preserve">распределения площадей </w:t>
      </w:r>
      <w:r w:rsidRPr="00041FE7">
        <w:rPr>
          <w:rFonts w:ascii="Times New Roman" w:hAnsi="Times New Roman" w:cs="Times New Roman"/>
          <w:sz w:val="28"/>
          <w:szCs w:val="28"/>
        </w:rPr>
        <w:t>участков опустынивания в 2023 гг. (</w:t>
      </w:r>
      <w:r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Pr="00041FE7">
        <w:rPr>
          <w:rFonts w:ascii="Times New Roman" w:hAnsi="Times New Roman" w:cs="Times New Roman"/>
          <w:sz w:val="28"/>
          <w:szCs w:val="28"/>
        </w:rPr>
        <w:t xml:space="preserve">мозаики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космоснимков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FE7">
        <w:rPr>
          <w:rFonts w:ascii="Times New Roman" w:hAnsi="Times New Roman" w:cs="Times New Roman"/>
          <w:sz w:val="28"/>
          <w:szCs w:val="28"/>
        </w:rPr>
        <w:t xml:space="preserve">спутников </w:t>
      </w:r>
      <w:proofErr w:type="spellStart"/>
      <w:r w:rsidRPr="00041FE7">
        <w:rPr>
          <w:rFonts w:ascii="Times New Roman" w:hAnsi="Times New Roman" w:cs="Times New Roman"/>
          <w:sz w:val="28"/>
          <w:szCs w:val="28"/>
        </w:rPr>
        <w:t>Landsat</w:t>
      </w:r>
      <w:proofErr w:type="spellEnd"/>
      <w:r w:rsidRPr="00041FE7">
        <w:rPr>
          <w:rFonts w:ascii="Times New Roman" w:hAnsi="Times New Roman" w:cs="Times New Roman"/>
          <w:sz w:val="28"/>
          <w:szCs w:val="28"/>
        </w:rPr>
        <w:t xml:space="preserve"> 8, 9)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1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Установлено</w:t>
      </w:r>
      <w:r w:rsidRPr="00041FE7">
        <w:rPr>
          <w:rFonts w:ascii="Times New Roman" w:hAnsi="Times New Roman" w:cs="Times New Roman"/>
          <w:sz w:val="28"/>
          <w:szCs w:val="28"/>
        </w:rPr>
        <w:t>, что без учета площади Волго-Ахтубинской поймы участки опустынивания (степень деградации бедствие и кризис) на территории Прикаспийской низменности занимают 49,5% площади территории исследований.</w:t>
      </w:r>
    </w:p>
    <w:p w14:paraId="3FF16287" w14:textId="20E2EF6A" w:rsidR="008C78D6" w:rsidRPr="0048098C" w:rsidRDefault="008C78D6" w:rsidP="008C78D6">
      <w:pPr>
        <w:spacing w:after="0"/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39348" wp14:editId="212E494A">
                <wp:simplePos x="0" y="0"/>
                <wp:positionH relativeFrom="margin">
                  <wp:align>right</wp:align>
                </wp:positionH>
                <wp:positionV relativeFrom="margin">
                  <wp:posOffset>7614285</wp:posOffset>
                </wp:positionV>
                <wp:extent cx="2486025" cy="1400175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594940" w14:textId="330EB6FE" w:rsidR="008C78D6" w:rsidRPr="008C78D6" w:rsidRDefault="008C78D6" w:rsidP="008C78D6">
                            <w:pPr>
                              <w:jc w:val="center"/>
                            </w:pPr>
                            <w:r w:rsidRPr="008C78D6">
                              <w:rPr>
                                <w:rFonts w:ascii="Times New Roman" w:hAnsi="Times New Roman" w:cs="Times New Roman"/>
                              </w:rPr>
                              <w:t>Рис. 1. Пространственное распределение открытых песков на территории исследования в 2022 г. (I – неизменная в течение года площадь, II – прирост площадей на конец года, III – максимальная площадь (по состоянию на август 2022 г.))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3934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44.55pt;margin-top:599.55pt;width:195.75pt;height:110.2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" filled="f" stroked="f" strokeweight=".5pt">
                <v:textbox>
                  <w:txbxContent>
                    <w:p w14:paraId="5B594940" w14:textId="330EB6FE" w:rsidR="008C78D6" w:rsidRPr="008C78D6" w:rsidRDefault="008C78D6" w:rsidP="008C78D6">
                      <w:pPr>
                        <w:jc w:val="center"/>
                      </w:pPr>
                      <w:r w:rsidRPr="008C78D6">
                        <w:rPr>
                          <w:rFonts w:ascii="Times New Roman" w:hAnsi="Times New Roman" w:cs="Times New Roman"/>
                        </w:rPr>
                        <w:t>Рис. 1. Пространственное распределение открытых песков на территории исследования в 2022 г. (I – неизменная в течение года площадь, II – прирост площадей на конец года, III – максимальная площадь (по состоянию на август 2022 г.))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И</w:t>
      </w:r>
      <w:r w:rsidRPr="00DC0CBA">
        <w:rPr>
          <w:rFonts w:ascii="Times New Roman" w:hAnsi="Times New Roman" w:cs="Times New Roman"/>
          <w:sz w:val="28"/>
          <w:szCs w:val="28"/>
        </w:rPr>
        <w:t>сследования опустынивания на территории Ставропольского края и соседних регионов (Республик Калмыкия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C0CBA">
        <w:rPr>
          <w:rFonts w:ascii="Times New Roman" w:hAnsi="Times New Roman" w:cs="Times New Roman"/>
          <w:sz w:val="28"/>
          <w:szCs w:val="28"/>
        </w:rPr>
        <w:t xml:space="preserve"> Дагестан), показывают повсеместное </w:t>
      </w:r>
      <w:r>
        <w:rPr>
          <w:rFonts w:ascii="Times New Roman" w:hAnsi="Times New Roman" w:cs="Times New Roman"/>
          <w:sz w:val="28"/>
          <w:szCs w:val="28"/>
        </w:rPr>
        <w:t>увеличение площади</w:t>
      </w:r>
      <w:r w:rsidRPr="00DC0CBA">
        <w:rPr>
          <w:rFonts w:ascii="Times New Roman" w:hAnsi="Times New Roman" w:cs="Times New Roman"/>
          <w:sz w:val="28"/>
          <w:szCs w:val="28"/>
        </w:rPr>
        <w:t xml:space="preserve"> песчаных массивов. </w:t>
      </w:r>
      <w:r w:rsidRPr="0048098C">
        <w:rPr>
          <w:rFonts w:ascii="Times New Roman" w:hAnsi="Times New Roman" w:cs="Times New Roman"/>
          <w:sz w:val="28"/>
          <w:szCs w:val="28"/>
        </w:rPr>
        <w:t>В результате экспертного дешифрирования материалов спутниковой съемки за весь период исследования (февраль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8098C">
        <w:rPr>
          <w:rFonts w:ascii="Times New Roman" w:hAnsi="Times New Roman" w:cs="Times New Roman"/>
          <w:sz w:val="28"/>
          <w:szCs w:val="28"/>
        </w:rPr>
        <w:t>октябрь 2022 г.) выявлено более 3,8 тыс. очагов опустынивания и песчаных массивов общей площадью 311,2 тыс. га (рис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098C">
        <w:rPr>
          <w:rFonts w:ascii="Times New Roman" w:hAnsi="Times New Roman" w:cs="Times New Roman"/>
          <w:sz w:val="28"/>
          <w:szCs w:val="28"/>
        </w:rPr>
        <w:t xml:space="preserve"> 1).</w:t>
      </w:r>
    </w:p>
    <w:p w14:paraId="2A5DB1CE" w14:textId="010356F0" w:rsidR="008C78D6" w:rsidRDefault="008C78D6" w:rsidP="008C78D6">
      <w:pPr>
        <w:ind w:firstLine="453"/>
        <w:jc w:val="both"/>
        <w:rPr>
          <w:rFonts w:ascii="Times New Roman" w:hAnsi="Times New Roman" w:cs="Times New Roman"/>
          <w:sz w:val="28"/>
          <w:szCs w:val="28"/>
        </w:rPr>
      </w:pPr>
    </w:p>
    <w:p w14:paraId="67EDD2AB" w14:textId="77777777" w:rsidR="008C78D6" w:rsidRDefault="008C78D6" w:rsidP="008C78D6">
      <w:pPr>
        <w:spacing w:after="0"/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98C">
        <w:rPr>
          <w:rFonts w:ascii="Times New Roman" w:hAnsi="Times New Roman" w:cs="Times New Roman"/>
          <w:sz w:val="28"/>
          <w:szCs w:val="28"/>
        </w:rPr>
        <w:lastRenderedPageBreak/>
        <w:t xml:space="preserve">В количественном отношении преобладают очаги опустынивания площадью до 10 га (2,4 тыс. участков, 63,2% от общего количества), при этом их площадь составляет всего 7 тыс. га. </w:t>
      </w:r>
      <w:r>
        <w:rPr>
          <w:rFonts w:ascii="Times New Roman" w:hAnsi="Times New Roman" w:cs="Times New Roman"/>
          <w:sz w:val="28"/>
          <w:szCs w:val="28"/>
        </w:rPr>
        <w:t>Определено, что преобладает</w:t>
      </w:r>
      <w:r w:rsidRPr="0048098C">
        <w:rPr>
          <w:rFonts w:ascii="Times New Roman" w:hAnsi="Times New Roman" w:cs="Times New Roman"/>
          <w:sz w:val="28"/>
          <w:szCs w:val="28"/>
        </w:rPr>
        <w:t xml:space="preserve"> класс объектов с площадью более 1 тыс. га – всего выявлено 48 таких участков с общей площадью 204,5 тыс. га (65,7% от общей площади).</w:t>
      </w:r>
    </w:p>
    <w:p w14:paraId="2462598E" w14:textId="77777777" w:rsidR="00B7257A" w:rsidRDefault="008C78D6" w:rsidP="00B7257A">
      <w:pPr>
        <w:spacing w:after="0"/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CBA">
        <w:rPr>
          <w:rFonts w:ascii="Times New Roman" w:hAnsi="Times New Roman" w:cs="Times New Roman"/>
          <w:sz w:val="28"/>
          <w:szCs w:val="28"/>
        </w:rPr>
        <w:t xml:space="preserve">Общая площадь территории исследования составляет 848,4 тыс. га (468,7 тыс. га – Левокумский район, 379,7 тыс. га – Нефтекумский район). </w:t>
      </w: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Pr="00DC0CBA">
        <w:rPr>
          <w:rFonts w:ascii="Times New Roman" w:hAnsi="Times New Roman" w:cs="Times New Roman"/>
          <w:sz w:val="28"/>
          <w:szCs w:val="28"/>
        </w:rPr>
        <w:t>на начало 2022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0CBA">
        <w:rPr>
          <w:rFonts w:ascii="Times New Roman" w:hAnsi="Times New Roman" w:cs="Times New Roman"/>
          <w:sz w:val="28"/>
          <w:szCs w:val="28"/>
        </w:rPr>
        <w:t xml:space="preserve"> доля площади открытых песков составляла 2,9% от общей площади исследуемой территории; в июне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CBA">
        <w:rPr>
          <w:rFonts w:ascii="Times New Roman" w:hAnsi="Times New Roman" w:cs="Times New Roman"/>
          <w:sz w:val="28"/>
          <w:szCs w:val="28"/>
        </w:rPr>
        <w:t>– 2,3%; в августе в результате продолжительных пыльных бурь доля песков увеличилась до 6,3</w:t>
      </w:r>
      <w:r w:rsidRPr="00B81710">
        <w:rPr>
          <w:rFonts w:ascii="Times New Roman" w:hAnsi="Times New Roman" w:cs="Times New Roman"/>
          <w:sz w:val="28"/>
          <w:szCs w:val="28"/>
        </w:rPr>
        <w:t>%; на конец года доля площади открытых песков уменьшилась (</w:t>
      </w:r>
      <w:r>
        <w:rPr>
          <w:rFonts w:ascii="Times New Roman" w:hAnsi="Times New Roman" w:cs="Times New Roman"/>
          <w:sz w:val="28"/>
          <w:szCs w:val="28"/>
        </w:rPr>
        <w:t>за счет зарастания однолетниками</w:t>
      </w:r>
      <w:r w:rsidRPr="00B81710">
        <w:rPr>
          <w:rFonts w:ascii="Times New Roman" w:hAnsi="Times New Roman" w:cs="Times New Roman"/>
          <w:sz w:val="28"/>
          <w:szCs w:val="28"/>
        </w:rPr>
        <w:t>) и составила 5,9% от общей площади.</w:t>
      </w:r>
      <w:r w:rsidRPr="00DC0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пыльные </w:t>
      </w:r>
      <w:r w:rsidRPr="00DC0CBA">
        <w:rPr>
          <w:rFonts w:ascii="Times New Roman" w:hAnsi="Times New Roman" w:cs="Times New Roman"/>
          <w:sz w:val="28"/>
          <w:szCs w:val="28"/>
        </w:rPr>
        <w:t>и песчаные бури оказывают</w:t>
      </w:r>
      <w:r>
        <w:rPr>
          <w:rFonts w:ascii="Times New Roman" w:hAnsi="Times New Roman" w:cs="Times New Roman"/>
          <w:sz w:val="28"/>
          <w:szCs w:val="28"/>
        </w:rPr>
        <w:t xml:space="preserve"> существенное</w:t>
      </w:r>
      <w:r w:rsidRPr="00DC0CBA">
        <w:rPr>
          <w:rFonts w:ascii="Times New Roman" w:hAnsi="Times New Roman" w:cs="Times New Roman"/>
          <w:sz w:val="28"/>
          <w:szCs w:val="28"/>
        </w:rPr>
        <w:t xml:space="preserve"> влияние на процесс опустынивания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93C1BF" w14:textId="3B0E0854" w:rsidR="008C78D6" w:rsidRDefault="008C78D6" w:rsidP="00B7257A">
      <w:pPr>
        <w:spacing w:after="0"/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76A">
        <w:rPr>
          <w:rFonts w:ascii="Times New Roman" w:hAnsi="Times New Roman" w:cs="Times New Roman"/>
          <w:sz w:val="28"/>
          <w:szCs w:val="28"/>
        </w:rPr>
        <w:t>По результатам выполненных работ разработаны 6 баз данных, на которые получены свидетельства о государственной регистрации.</w:t>
      </w:r>
    </w:p>
    <w:p w14:paraId="6C31B3B4" w14:textId="2ED46707" w:rsidR="00FD78DA" w:rsidRDefault="00FD78DA" w:rsidP="008C78D6">
      <w:pPr>
        <w:jc w:val="both"/>
        <w:rPr>
          <w:rFonts w:ascii="Times New Roman" w:hAnsi="Times New Roman"/>
          <w:b/>
          <w:sz w:val="28"/>
          <w:szCs w:val="28"/>
        </w:rPr>
      </w:pPr>
      <w:r w:rsidRPr="00FD78DA">
        <w:rPr>
          <w:rFonts w:ascii="Times New Roman" w:hAnsi="Times New Roman"/>
          <w:b/>
          <w:sz w:val="28"/>
          <w:szCs w:val="28"/>
        </w:rPr>
        <w:t>Публикации</w:t>
      </w:r>
      <w:r w:rsidRPr="008C78D6">
        <w:rPr>
          <w:rFonts w:ascii="Times New Roman" w:hAnsi="Times New Roman"/>
          <w:b/>
          <w:sz w:val="28"/>
          <w:szCs w:val="28"/>
        </w:rPr>
        <w:t>:</w:t>
      </w:r>
    </w:p>
    <w:p w14:paraId="258140C0" w14:textId="249AD77B" w:rsidR="008C78D6" w:rsidRPr="008C78D6" w:rsidRDefault="008C78D6" w:rsidP="008C78D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FA1F31">
        <w:rPr>
          <w:rFonts w:ascii="Times New Roman" w:hAnsi="Times New Roman"/>
          <w:bCs/>
          <w:sz w:val="28"/>
          <w:szCs w:val="28"/>
          <w:lang w:val="en-US"/>
        </w:rPr>
        <w:t>Shinkarenko</w:t>
      </w:r>
      <w:proofErr w:type="spellEnd"/>
      <w:r w:rsidRPr="00FA1F31">
        <w:rPr>
          <w:rFonts w:ascii="Times New Roman" w:hAnsi="Times New Roman"/>
          <w:bCs/>
          <w:sz w:val="28"/>
          <w:szCs w:val="28"/>
          <w:lang w:val="en-US"/>
        </w:rPr>
        <w:t xml:space="preserve">, S. S. A Method for Mapping Protective Forest Plantations Based on Multitemporal Satellite Images of High Spatial Resolution and Bi-Season Forest Index / S. S. </w:t>
      </w:r>
      <w:proofErr w:type="spellStart"/>
      <w:r w:rsidRPr="00FA1F31">
        <w:rPr>
          <w:rFonts w:ascii="Times New Roman" w:hAnsi="Times New Roman"/>
          <w:bCs/>
          <w:sz w:val="28"/>
          <w:szCs w:val="28"/>
          <w:lang w:val="en-US"/>
        </w:rPr>
        <w:t>Shinkarenko</w:t>
      </w:r>
      <w:proofErr w:type="spellEnd"/>
      <w:r w:rsidRPr="00FA1F31">
        <w:rPr>
          <w:rFonts w:ascii="Times New Roman" w:hAnsi="Times New Roman"/>
          <w:bCs/>
          <w:sz w:val="28"/>
          <w:szCs w:val="28"/>
          <w:lang w:val="en-US"/>
        </w:rPr>
        <w:t xml:space="preserve">, S. A. </w:t>
      </w:r>
      <w:proofErr w:type="spellStart"/>
      <w:r w:rsidRPr="00FA1F31">
        <w:rPr>
          <w:rFonts w:ascii="Times New Roman" w:hAnsi="Times New Roman"/>
          <w:bCs/>
          <w:sz w:val="28"/>
          <w:szCs w:val="28"/>
          <w:lang w:val="en-US"/>
        </w:rPr>
        <w:t>Bartalev</w:t>
      </w:r>
      <w:proofErr w:type="spellEnd"/>
      <w:r w:rsidRPr="00FA1F31">
        <w:rPr>
          <w:rFonts w:ascii="Times New Roman" w:hAnsi="Times New Roman"/>
          <w:bCs/>
          <w:sz w:val="28"/>
          <w:szCs w:val="28"/>
          <w:lang w:val="en-US"/>
        </w:rPr>
        <w:t xml:space="preserve">, A. A. </w:t>
      </w:r>
      <w:proofErr w:type="spellStart"/>
      <w:r w:rsidRPr="00FA1F31">
        <w:rPr>
          <w:rFonts w:ascii="Times New Roman" w:hAnsi="Times New Roman"/>
          <w:bCs/>
          <w:sz w:val="28"/>
          <w:szCs w:val="28"/>
          <w:lang w:val="en-US"/>
        </w:rPr>
        <w:t>Vasilchenko</w:t>
      </w:r>
      <w:proofErr w:type="spellEnd"/>
      <w:r w:rsidRPr="00FA1F31">
        <w:rPr>
          <w:rFonts w:ascii="Times New Roman" w:hAnsi="Times New Roman"/>
          <w:bCs/>
          <w:sz w:val="28"/>
          <w:szCs w:val="28"/>
          <w:lang w:val="en-US"/>
        </w:rPr>
        <w:t xml:space="preserve"> // Cosmic Research. – 2022.</w:t>
      </w:r>
      <w:r w:rsidRPr="008C78D6">
        <w:rPr>
          <w:rFonts w:ascii="Times New Roman" w:hAnsi="Times New Roman"/>
          <w:bCs/>
          <w:sz w:val="28"/>
          <w:szCs w:val="28"/>
          <w:lang w:val="en-US"/>
        </w:rPr>
        <w:t xml:space="preserve"> – Vol. 60, No. </w:t>
      </w:r>
      <w:r w:rsidRPr="008C78D6">
        <w:rPr>
          <w:rFonts w:ascii="Times New Roman" w:hAnsi="Times New Roman"/>
          <w:bCs/>
          <w:sz w:val="28"/>
          <w:szCs w:val="28"/>
        </w:rPr>
        <w:t>S1. – P. 80-90. – DOI 10.1134/S0010952522700095.</w:t>
      </w:r>
    </w:p>
    <w:p w14:paraId="63495FA0" w14:textId="27612803" w:rsidR="008C78D6" w:rsidRPr="008C78D6" w:rsidRDefault="008C78D6" w:rsidP="008C78D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C78D6">
        <w:rPr>
          <w:rFonts w:ascii="Times New Roman" w:hAnsi="Times New Roman"/>
          <w:bCs/>
          <w:sz w:val="28"/>
          <w:szCs w:val="28"/>
        </w:rPr>
        <w:t>Васильченко, А. А. Картографирование сенокосов в пойменных ландшафтах юга России по разновременным данным Sentinel-2 / А. А. Васильченко // Исследование Земли из космоса. – 2023. – № 4. – С. 72-82. – DOI 10.31857/S0205961423030077.</w:t>
      </w:r>
    </w:p>
    <w:p w14:paraId="23B1E8ED" w14:textId="629408DE" w:rsidR="008C78D6" w:rsidRPr="008C78D6" w:rsidRDefault="008C78D6" w:rsidP="008C78D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C78D6">
        <w:rPr>
          <w:rFonts w:ascii="Times New Roman" w:hAnsi="Times New Roman"/>
          <w:bCs/>
          <w:sz w:val="28"/>
          <w:szCs w:val="28"/>
        </w:rPr>
        <w:t>Дорошенко, В. В. Зависимость вегетации озимых культур от рельефа и почв на востоке Ставропольского края / В. В. Дорошенко // Исследование Земли из космоса. – 2023. – № 5. – С. 71-84. – DOI 10.31857/S0205961423050044.</w:t>
      </w:r>
    </w:p>
    <w:p w14:paraId="2A573A7B" w14:textId="0036A462" w:rsidR="008C78D6" w:rsidRPr="008C78D6" w:rsidRDefault="008C78D6" w:rsidP="008C78D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C78D6">
        <w:rPr>
          <w:rFonts w:ascii="Times New Roman" w:hAnsi="Times New Roman"/>
          <w:bCs/>
          <w:sz w:val="28"/>
          <w:szCs w:val="28"/>
        </w:rPr>
        <w:t xml:space="preserve">Дорошенко, В. В. Оценка проявлений опустынивания в Астраханском Заволжье по данным дистанционного зондирования Земли / В. В. Дорошенко, А. В. Мелихова // Известия Нижневолжского </w:t>
      </w:r>
      <w:proofErr w:type="spellStart"/>
      <w:r w:rsidRPr="008C78D6">
        <w:rPr>
          <w:rFonts w:ascii="Times New Roman" w:hAnsi="Times New Roman"/>
          <w:bCs/>
          <w:sz w:val="28"/>
          <w:szCs w:val="28"/>
        </w:rPr>
        <w:t>агроуниверситетского</w:t>
      </w:r>
      <w:proofErr w:type="spellEnd"/>
      <w:r w:rsidRPr="008C78D6">
        <w:rPr>
          <w:rFonts w:ascii="Times New Roman" w:hAnsi="Times New Roman"/>
          <w:bCs/>
          <w:sz w:val="28"/>
          <w:szCs w:val="28"/>
        </w:rPr>
        <w:t xml:space="preserve"> комплекса: Наука и высшее профессиональное образование. – 2023. – № 2(70). – С. 239-246. – DOI 10.32786/2071-9485-2023-02-27.</w:t>
      </w:r>
    </w:p>
    <w:p w14:paraId="7815FF92" w14:textId="71B639BB" w:rsidR="008C78D6" w:rsidRPr="008C78D6" w:rsidRDefault="008C78D6" w:rsidP="008C78D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C78D6">
        <w:rPr>
          <w:rFonts w:ascii="Times New Roman" w:hAnsi="Times New Roman"/>
          <w:bCs/>
          <w:sz w:val="28"/>
          <w:szCs w:val="28"/>
        </w:rPr>
        <w:t xml:space="preserve">Мелихова, А. В. Картографирование процессов опустынивания в Астраханском Заволжье с применением ГИС-технологий / А. В. Мелихова // </w:t>
      </w:r>
      <w:r w:rsidRPr="008C78D6">
        <w:rPr>
          <w:rFonts w:ascii="Times New Roman" w:hAnsi="Times New Roman"/>
          <w:bCs/>
          <w:sz w:val="28"/>
          <w:szCs w:val="28"/>
        </w:rPr>
        <w:lastRenderedPageBreak/>
        <w:t>Научно-агрономический журнал. – 2023. – № 3(122). – С. 40-45. – DOI 10.34736/FNC.2023.122.3.006.40-45.</w:t>
      </w:r>
    </w:p>
    <w:p w14:paraId="76D1A434" w14:textId="4B4CE5C5" w:rsidR="008C78D6" w:rsidRPr="008C78D6" w:rsidRDefault="008C78D6" w:rsidP="008C78D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C78D6">
        <w:rPr>
          <w:rFonts w:ascii="Times New Roman" w:hAnsi="Times New Roman"/>
          <w:bCs/>
          <w:sz w:val="28"/>
          <w:szCs w:val="28"/>
        </w:rPr>
        <w:t xml:space="preserve">Мелихова, А.В. Геоинформационный анализ </w:t>
      </w:r>
      <w:proofErr w:type="spellStart"/>
      <w:r w:rsidRPr="008C78D6">
        <w:rPr>
          <w:rFonts w:ascii="Times New Roman" w:hAnsi="Times New Roman"/>
          <w:bCs/>
          <w:sz w:val="28"/>
          <w:szCs w:val="28"/>
        </w:rPr>
        <w:t>антропогенно</w:t>
      </w:r>
      <w:proofErr w:type="spellEnd"/>
      <w:r w:rsidRPr="008C78D6">
        <w:rPr>
          <w:rFonts w:ascii="Times New Roman" w:hAnsi="Times New Roman"/>
          <w:bCs/>
          <w:sz w:val="28"/>
          <w:szCs w:val="28"/>
        </w:rPr>
        <w:t xml:space="preserve">-трансформированных территорий на севере Астраханского Заволжья / А.В. Мелихова, А.Н. </w:t>
      </w:r>
      <w:proofErr w:type="spellStart"/>
      <w:r w:rsidRPr="008C78D6">
        <w:rPr>
          <w:rFonts w:ascii="Times New Roman" w:hAnsi="Times New Roman"/>
          <w:bCs/>
          <w:sz w:val="28"/>
          <w:szCs w:val="28"/>
        </w:rPr>
        <w:t>Берденгалиева</w:t>
      </w:r>
      <w:proofErr w:type="spellEnd"/>
      <w:r w:rsidRPr="008C78D6">
        <w:rPr>
          <w:rFonts w:ascii="Times New Roman" w:hAnsi="Times New Roman"/>
          <w:bCs/>
          <w:sz w:val="28"/>
          <w:szCs w:val="28"/>
        </w:rPr>
        <w:t xml:space="preserve"> // Международный журнал гуманитарных и естественных наук. – 2023. – № 9-1(84). – С. 52-54. – DOI 1024412/2500-1000-2023-9-1-52-54</w:t>
      </w:r>
      <w:r w:rsidR="001B62CE">
        <w:rPr>
          <w:rFonts w:ascii="Times New Roman" w:hAnsi="Times New Roman"/>
          <w:bCs/>
          <w:sz w:val="28"/>
          <w:szCs w:val="28"/>
        </w:rPr>
        <w:t>.</w:t>
      </w:r>
    </w:p>
    <w:p w14:paraId="7BC329AC" w14:textId="0576E262" w:rsidR="008C78D6" w:rsidRPr="008C78D6" w:rsidRDefault="008C78D6" w:rsidP="008C78D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8C78D6">
        <w:rPr>
          <w:rFonts w:ascii="Times New Roman" w:hAnsi="Times New Roman"/>
          <w:bCs/>
          <w:sz w:val="28"/>
          <w:szCs w:val="28"/>
        </w:rPr>
        <w:t>Берденгалиева</w:t>
      </w:r>
      <w:proofErr w:type="spellEnd"/>
      <w:r w:rsidRPr="008C78D6">
        <w:rPr>
          <w:rFonts w:ascii="Times New Roman" w:hAnsi="Times New Roman"/>
          <w:bCs/>
          <w:sz w:val="28"/>
          <w:szCs w:val="28"/>
        </w:rPr>
        <w:t xml:space="preserve">, А. Н. Анализ пространственного распределения </w:t>
      </w:r>
      <w:proofErr w:type="spellStart"/>
      <w:r w:rsidRPr="008C78D6">
        <w:rPr>
          <w:rFonts w:ascii="Times New Roman" w:hAnsi="Times New Roman"/>
          <w:bCs/>
          <w:sz w:val="28"/>
          <w:szCs w:val="28"/>
        </w:rPr>
        <w:t>соровых</w:t>
      </w:r>
      <w:proofErr w:type="spellEnd"/>
      <w:r w:rsidRPr="008C78D6">
        <w:rPr>
          <w:rFonts w:ascii="Times New Roman" w:hAnsi="Times New Roman"/>
          <w:bCs/>
          <w:sz w:val="28"/>
          <w:szCs w:val="28"/>
        </w:rPr>
        <w:t xml:space="preserve"> понижений в Северном </w:t>
      </w:r>
      <w:proofErr w:type="spellStart"/>
      <w:r w:rsidRPr="008C78D6">
        <w:rPr>
          <w:rFonts w:ascii="Times New Roman" w:hAnsi="Times New Roman"/>
          <w:bCs/>
          <w:sz w:val="28"/>
          <w:szCs w:val="28"/>
        </w:rPr>
        <w:t>Прикаспии</w:t>
      </w:r>
      <w:proofErr w:type="spellEnd"/>
      <w:r w:rsidRPr="008C78D6">
        <w:rPr>
          <w:rFonts w:ascii="Times New Roman" w:hAnsi="Times New Roman"/>
          <w:bCs/>
          <w:sz w:val="28"/>
          <w:szCs w:val="28"/>
        </w:rPr>
        <w:t xml:space="preserve"> / А. Н. </w:t>
      </w:r>
      <w:proofErr w:type="spellStart"/>
      <w:r w:rsidRPr="008C78D6">
        <w:rPr>
          <w:rFonts w:ascii="Times New Roman" w:hAnsi="Times New Roman"/>
          <w:bCs/>
          <w:sz w:val="28"/>
          <w:szCs w:val="28"/>
        </w:rPr>
        <w:t>Берденгалиева</w:t>
      </w:r>
      <w:proofErr w:type="spellEnd"/>
      <w:r w:rsidRPr="008C78D6">
        <w:rPr>
          <w:rFonts w:ascii="Times New Roman" w:hAnsi="Times New Roman"/>
          <w:bCs/>
          <w:sz w:val="28"/>
          <w:szCs w:val="28"/>
        </w:rPr>
        <w:t>, В. В. Дорошенко, А. В. Мелихова // Научно-агрономический журнал. – 2023. – № 4(123). – С. 41-45. – DOI 10.34736/FNC.2023.123.4.006.41-45.</w:t>
      </w:r>
    </w:p>
    <w:p w14:paraId="3CD778BB" w14:textId="601789D0" w:rsidR="008C78D6" w:rsidRPr="008C78D6" w:rsidRDefault="008C78D6" w:rsidP="008C78D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C78D6">
        <w:rPr>
          <w:rFonts w:ascii="Times New Roman" w:hAnsi="Times New Roman"/>
          <w:bCs/>
          <w:sz w:val="28"/>
          <w:szCs w:val="28"/>
        </w:rPr>
        <w:t>Дорошенко, В. В. Динамика площади открытых песков на северо-востоке Ставропольского края в 2022 г / В. В. Дорошенко // Географический вестник. – 2023. – № 4(67). – С. 127-136. – DOI 10.17072/2079-7877-2023-4-127-136</w:t>
      </w:r>
      <w:r w:rsidR="001B62CE">
        <w:rPr>
          <w:rFonts w:ascii="Times New Roman" w:hAnsi="Times New Roman"/>
          <w:bCs/>
          <w:sz w:val="28"/>
          <w:szCs w:val="28"/>
        </w:rPr>
        <w:t>.</w:t>
      </w:r>
    </w:p>
    <w:p w14:paraId="212807B1" w14:textId="5ADD7FB9" w:rsidR="008C78D6" w:rsidRDefault="008C78D6" w:rsidP="008C78D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C78D6">
        <w:rPr>
          <w:rFonts w:ascii="Times New Roman" w:hAnsi="Times New Roman"/>
          <w:bCs/>
          <w:sz w:val="28"/>
          <w:szCs w:val="28"/>
        </w:rPr>
        <w:t>Дорошенко, В. В. Влияние развития процессов опустынивания на распространение ландшафтных пожаров в Ставропольском крае / В. В. Дорошенко // Ученые записки Казанского университета. Серия: Естественные науки. – 2023. – Т. 165, № 3. – С. 486-498. – DOI 10.26907/2542-064X.2023.3.486-498.</w:t>
      </w:r>
    </w:p>
    <w:p w14:paraId="7E79BA04" w14:textId="77777777" w:rsidR="008C78D6" w:rsidRPr="008C78D6" w:rsidRDefault="008C78D6" w:rsidP="008C78D6">
      <w:pPr>
        <w:tabs>
          <w:tab w:val="left" w:pos="993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58543D1B" w14:textId="77777777" w:rsidR="007E27DD" w:rsidRPr="007E27DD" w:rsidRDefault="007E27DD" w:rsidP="00CF00C4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7E27DD">
        <w:rPr>
          <w:rFonts w:ascii="Times New Roman" w:hAnsi="Times New Roman"/>
          <w:b/>
          <w:bCs/>
          <w:sz w:val="28"/>
          <w:szCs w:val="28"/>
        </w:rPr>
        <w:t>Участие в конференциях:</w:t>
      </w:r>
    </w:p>
    <w:p w14:paraId="6AC7F2CA" w14:textId="43D3DF8B" w:rsidR="007E27DD" w:rsidRPr="00FA1F31" w:rsidRDefault="00FA1F31" w:rsidP="00FA1F31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1F31">
        <w:rPr>
          <w:rFonts w:ascii="Times New Roman" w:hAnsi="Times New Roman"/>
          <w:sz w:val="28"/>
          <w:szCs w:val="28"/>
        </w:rPr>
        <w:t>XX Конференция молодых ученых «Фундаментальные и прикладные космические исследования», 2023 г., ФГБУН «Институт космических исследований РАН», Москва</w:t>
      </w:r>
      <w:r w:rsidRPr="00FA1F31">
        <w:rPr>
          <w:rFonts w:ascii="Times New Roman" w:hAnsi="Times New Roman"/>
          <w:sz w:val="28"/>
          <w:szCs w:val="28"/>
        </w:rPr>
        <w:t>.</w:t>
      </w:r>
    </w:p>
    <w:p w14:paraId="3233BF6D" w14:textId="729D433F" w:rsidR="00FA1F31" w:rsidRPr="00FA1F31" w:rsidRDefault="00FA1F31" w:rsidP="00FA1F31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1F31">
        <w:rPr>
          <w:rFonts w:ascii="Times New Roman" w:hAnsi="Times New Roman"/>
          <w:sz w:val="28"/>
          <w:szCs w:val="28"/>
        </w:rPr>
        <w:t xml:space="preserve">Всероссийская научно-практическая конференция «Антропогенная трансформация </w:t>
      </w:r>
      <w:proofErr w:type="spellStart"/>
      <w:r w:rsidRPr="00FA1F31">
        <w:rPr>
          <w:rFonts w:ascii="Times New Roman" w:hAnsi="Times New Roman"/>
          <w:sz w:val="28"/>
          <w:szCs w:val="28"/>
        </w:rPr>
        <w:t>геопространства</w:t>
      </w:r>
      <w:proofErr w:type="spellEnd"/>
      <w:r w:rsidRPr="00FA1F31">
        <w:rPr>
          <w:rFonts w:ascii="Times New Roman" w:hAnsi="Times New Roman"/>
          <w:sz w:val="28"/>
          <w:szCs w:val="28"/>
        </w:rPr>
        <w:t>: меняющийся мир – штрихи к портрету», ФГБОУ ВО «Волгоградский государственный университет», 2023 г., Волгоград</w:t>
      </w:r>
      <w:r w:rsidRPr="00FA1F31">
        <w:rPr>
          <w:rFonts w:ascii="Times New Roman" w:hAnsi="Times New Roman"/>
          <w:sz w:val="28"/>
          <w:szCs w:val="28"/>
        </w:rPr>
        <w:t>.</w:t>
      </w:r>
    </w:p>
    <w:p w14:paraId="1629AB78" w14:textId="61D090C5" w:rsidR="00FA1F31" w:rsidRPr="00FA1F31" w:rsidRDefault="00FA1F31" w:rsidP="00FA1F31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1F31">
        <w:rPr>
          <w:rFonts w:ascii="Times New Roman" w:hAnsi="Times New Roman"/>
          <w:sz w:val="28"/>
          <w:szCs w:val="28"/>
        </w:rPr>
        <w:t xml:space="preserve">Российская агропромышленная выставка «Золотая осень-2023», золотая медаль «Система баз данных пространственного размещения участков опустынивания на территории аридных, субаридных и </w:t>
      </w:r>
      <w:proofErr w:type="spellStart"/>
      <w:r w:rsidRPr="00FA1F31">
        <w:rPr>
          <w:rFonts w:ascii="Times New Roman" w:hAnsi="Times New Roman"/>
          <w:sz w:val="28"/>
          <w:szCs w:val="28"/>
        </w:rPr>
        <w:t>субгумидных</w:t>
      </w:r>
      <w:proofErr w:type="spellEnd"/>
      <w:r w:rsidRPr="00FA1F31">
        <w:rPr>
          <w:rFonts w:ascii="Times New Roman" w:hAnsi="Times New Roman"/>
          <w:sz w:val="28"/>
          <w:szCs w:val="28"/>
        </w:rPr>
        <w:t xml:space="preserve"> территорий РФ для информационной поддержки Макета информационно-аналитической системы “Опустынивание и его мониторинг”», 2023 г., Москва</w:t>
      </w:r>
      <w:r w:rsidRPr="00FA1F31">
        <w:rPr>
          <w:rFonts w:ascii="Times New Roman" w:hAnsi="Times New Roman"/>
          <w:sz w:val="28"/>
          <w:szCs w:val="28"/>
        </w:rPr>
        <w:t>.</w:t>
      </w:r>
    </w:p>
    <w:sectPr w:rsidR="00FA1F31" w:rsidRPr="00FA1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16B"/>
    <w:multiLevelType w:val="hybridMultilevel"/>
    <w:tmpl w:val="329CF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9223D"/>
    <w:multiLevelType w:val="hybridMultilevel"/>
    <w:tmpl w:val="329CF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9AB"/>
    <w:rsid w:val="000073CF"/>
    <w:rsid w:val="0008692E"/>
    <w:rsid w:val="001870B1"/>
    <w:rsid w:val="001B62CE"/>
    <w:rsid w:val="002B10B4"/>
    <w:rsid w:val="004559AB"/>
    <w:rsid w:val="004F5CB9"/>
    <w:rsid w:val="00690BFF"/>
    <w:rsid w:val="006D2629"/>
    <w:rsid w:val="007E27DD"/>
    <w:rsid w:val="0080083C"/>
    <w:rsid w:val="008135BE"/>
    <w:rsid w:val="008C78D6"/>
    <w:rsid w:val="00900101"/>
    <w:rsid w:val="00920B76"/>
    <w:rsid w:val="00953F34"/>
    <w:rsid w:val="009C48D5"/>
    <w:rsid w:val="00A1382C"/>
    <w:rsid w:val="00B7257A"/>
    <w:rsid w:val="00CF00C4"/>
    <w:rsid w:val="00D87B40"/>
    <w:rsid w:val="00DF0DE8"/>
    <w:rsid w:val="00E17248"/>
    <w:rsid w:val="00E52772"/>
    <w:rsid w:val="00FA1F31"/>
    <w:rsid w:val="00FC6460"/>
    <w:rsid w:val="00FD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BE89"/>
  <w15:docId w15:val="{33B9B6D7-85A2-4B3E-A3B6-B3C56773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92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90BFF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D78DA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8C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8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sinelnikova</cp:lastModifiedBy>
  <cp:revision>3</cp:revision>
  <cp:lastPrinted>2024-02-02T07:28:00Z</cp:lastPrinted>
  <dcterms:created xsi:type="dcterms:W3CDTF">2024-04-01T11:01:00Z</dcterms:created>
  <dcterms:modified xsi:type="dcterms:W3CDTF">2024-04-01T11:35:00Z</dcterms:modified>
</cp:coreProperties>
</file>