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FE" w:rsidRPr="003E5274" w:rsidRDefault="00043CFE" w:rsidP="00043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3E52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И МЕТОДИКА НИР НА 2022 год</w:t>
      </w:r>
      <w:r w:rsidRPr="003E52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3CFE" w:rsidRPr="003E5274" w:rsidRDefault="00043CFE" w:rsidP="00043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274">
        <w:rPr>
          <w:rFonts w:ascii="Times New Roman" w:hAnsi="Times New Roman"/>
          <w:color w:val="000000"/>
          <w:sz w:val="28"/>
          <w:szCs w:val="28"/>
        </w:rPr>
        <w:t>Государственное задание №</w:t>
      </w:r>
      <w:r w:rsidRPr="003E5274">
        <w:rPr>
          <w:rFonts w:ascii="Times New Roman" w:hAnsi="Times New Roman"/>
          <w:color w:val="000000"/>
          <w:sz w:val="28"/>
          <w:szCs w:val="28"/>
          <w:lang w:val="en-US"/>
        </w:rPr>
        <w:t>FNFE</w:t>
      </w:r>
      <w:r w:rsidRPr="003E5274">
        <w:rPr>
          <w:rFonts w:ascii="Times New Roman" w:hAnsi="Times New Roman"/>
          <w:color w:val="000000"/>
          <w:sz w:val="28"/>
          <w:szCs w:val="28"/>
        </w:rPr>
        <w:t>-2022-0011</w:t>
      </w:r>
    </w:p>
    <w:p w:rsidR="00043CFE" w:rsidRDefault="00043CFE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43CFE" w:rsidRDefault="00043CFE" w:rsidP="00043CFE">
      <w:pPr>
        <w:widowControl w:val="0"/>
        <w:spacing w:after="0" w:line="360" w:lineRule="auto"/>
        <w:ind w:firstLine="72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E60CF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 w:rsidRPr="00AE60CF">
        <w:rPr>
          <w:rFonts w:ascii="Times New Roman" w:hAnsi="Times New Roman"/>
          <w:spacing w:val="-6"/>
          <w:sz w:val="28"/>
          <w:szCs w:val="28"/>
        </w:rPr>
        <w:t xml:space="preserve">инамика водного режима </w:t>
      </w:r>
      <w:proofErr w:type="spellStart"/>
      <w:r w:rsidRPr="00AE60CF">
        <w:rPr>
          <w:rFonts w:ascii="Times New Roman" w:hAnsi="Times New Roman"/>
          <w:spacing w:val="-6"/>
          <w:sz w:val="28"/>
          <w:szCs w:val="28"/>
        </w:rPr>
        <w:t>почвогрунтов</w:t>
      </w:r>
      <w:proofErr w:type="spellEnd"/>
      <w:r w:rsidRPr="00AE60CF">
        <w:rPr>
          <w:rFonts w:ascii="Times New Roman" w:hAnsi="Times New Roman"/>
          <w:spacing w:val="-6"/>
          <w:sz w:val="28"/>
          <w:szCs w:val="28"/>
        </w:rPr>
        <w:t xml:space="preserve"> на лизиметрических </w:t>
      </w:r>
      <w:r w:rsidRPr="00AE60CF">
        <w:rPr>
          <w:rFonts w:ascii="Times New Roman" w:hAnsi="Times New Roman"/>
          <w:spacing w:val="-6"/>
          <w:sz w:val="28"/>
          <w:szCs w:val="28"/>
        </w:rPr>
        <w:br/>
        <w:t>мод</w:t>
      </w:r>
      <w:r w:rsidRPr="00AE60CF">
        <w:rPr>
          <w:rFonts w:ascii="Times New Roman" w:hAnsi="Times New Roman"/>
          <w:spacing w:val="-6"/>
          <w:sz w:val="28"/>
          <w:szCs w:val="28"/>
        </w:rPr>
        <w:t>е</w:t>
      </w:r>
      <w:r w:rsidRPr="00AE60CF">
        <w:rPr>
          <w:rFonts w:ascii="Times New Roman" w:hAnsi="Times New Roman"/>
          <w:spacing w:val="-6"/>
          <w:sz w:val="28"/>
          <w:szCs w:val="28"/>
        </w:rPr>
        <w:t>лях лесных и степных экосистем засушливой зоны территории РФ</w:t>
      </w:r>
      <w:r w:rsidRPr="00AE60CF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bookmarkEnd w:id="0"/>
    <w:p w:rsidR="00043CFE" w:rsidRDefault="00043CFE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362EF" w:rsidRPr="00BE233F" w:rsidRDefault="001362EF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233F">
        <w:rPr>
          <w:rFonts w:ascii="Times New Roman" w:hAnsi="Times New Roman"/>
          <w:spacing w:val="-6"/>
          <w:sz w:val="28"/>
          <w:szCs w:val="28"/>
        </w:rPr>
        <w:t>Водный баланс на лизиметрах рассчитывается отдельно для холодного и тёплого периодов. На основании этого рассчитывается годовой водный баланс. Для этого необходимо разделение гидрологического года на два периода: холодный и тёплый.</w:t>
      </w:r>
    </w:p>
    <w:p w:rsidR="001362EF" w:rsidRPr="007204F8" w:rsidRDefault="001362EF" w:rsidP="001362E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204F8">
        <w:rPr>
          <w:rFonts w:ascii="Times New Roman" w:hAnsi="Times New Roman"/>
          <w:spacing w:val="-6"/>
          <w:sz w:val="28"/>
          <w:szCs w:val="28"/>
        </w:rPr>
        <w:t>Водный баланс рассчитывается на основании следующих показателей: атмосферные осадки, транспирация, испарение физическое, отток влаги в грунтовые воды. В основу расчетов</w:t>
      </w:r>
      <w:r w:rsidR="00BE233F">
        <w:rPr>
          <w:rFonts w:ascii="Times New Roman" w:hAnsi="Times New Roman"/>
          <w:spacing w:val="-6"/>
          <w:sz w:val="28"/>
          <w:szCs w:val="28"/>
        </w:rPr>
        <w:t xml:space="preserve"> положена методика А.А. Роде</w:t>
      </w:r>
      <w:r w:rsidRPr="007204F8">
        <w:rPr>
          <w:rFonts w:ascii="Times New Roman" w:hAnsi="Times New Roman"/>
          <w:spacing w:val="-6"/>
          <w:sz w:val="28"/>
          <w:szCs w:val="28"/>
        </w:rPr>
        <w:t>.</w:t>
      </w:r>
    </w:p>
    <w:p w:rsidR="001362EF" w:rsidRPr="007204F8" w:rsidRDefault="00043CFE" w:rsidP="001362EF">
      <w:pPr>
        <w:widowControl w:val="0"/>
        <w:spacing w:after="0"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6pt;margin-top:2.15pt;width:163.35pt;height:24.25pt;z-index:251659264">
            <v:imagedata r:id="rId5" o:title=""/>
            <w10:wrap type="square" side="right"/>
          </v:shape>
          <o:OLEObject Type="Embed" ProgID="Equation.3" ShapeID="_x0000_s1026" DrawAspect="Content" ObjectID="_1735538470" r:id="rId6"/>
        </w:pict>
      </w:r>
    </w:p>
    <w:p w:rsidR="001362EF" w:rsidRDefault="001362EF" w:rsidP="001362E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362EF" w:rsidRPr="007204F8" w:rsidRDefault="001362EF" w:rsidP="001362E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204F8">
        <w:rPr>
          <w:rFonts w:ascii="Times New Roman" w:hAnsi="Times New Roman"/>
          <w:spacing w:val="-6"/>
          <w:sz w:val="28"/>
          <w:szCs w:val="28"/>
        </w:rPr>
        <w:t xml:space="preserve">где Ос – осадки, </w:t>
      </w:r>
      <w:proofErr w:type="gramStart"/>
      <w:r w:rsidRPr="007204F8">
        <w:rPr>
          <w:rFonts w:ascii="Times New Roman" w:hAnsi="Times New Roman"/>
          <w:spacing w:val="-6"/>
          <w:sz w:val="28"/>
          <w:szCs w:val="28"/>
        </w:rPr>
        <w:t>мм</w:t>
      </w:r>
      <w:proofErr w:type="gramEnd"/>
      <w:r w:rsidRPr="007204F8">
        <w:rPr>
          <w:rFonts w:ascii="Times New Roman" w:hAnsi="Times New Roman"/>
          <w:spacing w:val="-6"/>
          <w:sz w:val="28"/>
          <w:szCs w:val="28"/>
        </w:rPr>
        <w:t>. Определяются при помощи наземных дождемеров-накопителей,</w:t>
      </w:r>
    </w:p>
    <w:p w:rsidR="001362EF" w:rsidRPr="007204F8" w:rsidRDefault="001362EF" w:rsidP="001362E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7204F8">
        <w:rPr>
          <w:rFonts w:ascii="Times New Roman" w:hAnsi="Times New Roman"/>
          <w:spacing w:val="-6"/>
          <w:sz w:val="28"/>
          <w:szCs w:val="28"/>
        </w:rPr>
        <w:t>ГрС</w:t>
      </w:r>
      <w:proofErr w:type="spellEnd"/>
      <w:r w:rsidRPr="007204F8">
        <w:rPr>
          <w:rFonts w:ascii="Times New Roman" w:hAnsi="Times New Roman"/>
          <w:spacing w:val="-6"/>
          <w:sz w:val="28"/>
          <w:szCs w:val="28"/>
        </w:rPr>
        <w:t xml:space="preserve"> – грунтовый сток, </w:t>
      </w:r>
      <w:proofErr w:type="gramStart"/>
      <w:r w:rsidRPr="007204F8">
        <w:rPr>
          <w:rFonts w:ascii="Times New Roman" w:hAnsi="Times New Roman"/>
          <w:spacing w:val="-6"/>
          <w:sz w:val="28"/>
          <w:szCs w:val="28"/>
        </w:rPr>
        <w:t>мм</w:t>
      </w:r>
      <w:proofErr w:type="gramEnd"/>
      <w:r w:rsidRPr="007204F8">
        <w:rPr>
          <w:rFonts w:ascii="Times New Roman" w:hAnsi="Times New Roman"/>
          <w:spacing w:val="-6"/>
          <w:sz w:val="28"/>
          <w:szCs w:val="28"/>
        </w:rPr>
        <w:t>. Определяются по еженедельным замерам и параллельно по водно-балансовым расчётам,</w:t>
      </w:r>
    </w:p>
    <w:p w:rsidR="001362EF" w:rsidRPr="007204F8" w:rsidRDefault="001362EF" w:rsidP="001362E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204F8">
        <w:rPr>
          <w:rFonts w:ascii="Times New Roman" w:hAnsi="Times New Roman"/>
          <w:spacing w:val="-6"/>
          <w:sz w:val="28"/>
          <w:szCs w:val="28"/>
        </w:rPr>
        <w:t>∆</w:t>
      </w:r>
      <w:proofErr w:type="spellStart"/>
      <w:proofErr w:type="gramStart"/>
      <w:r w:rsidRPr="007204F8">
        <w:rPr>
          <w:rFonts w:ascii="Times New Roman" w:hAnsi="Times New Roman"/>
          <w:spacing w:val="-6"/>
          <w:sz w:val="28"/>
          <w:szCs w:val="28"/>
        </w:rPr>
        <w:t>Вл</w:t>
      </w:r>
      <w:proofErr w:type="spellEnd"/>
      <w:proofErr w:type="gramEnd"/>
      <w:r w:rsidRPr="007204F8">
        <w:rPr>
          <w:rFonts w:ascii="Times New Roman" w:hAnsi="Times New Roman"/>
          <w:spacing w:val="-6"/>
          <w:sz w:val="28"/>
          <w:szCs w:val="28"/>
        </w:rPr>
        <w:t xml:space="preserve"> – изменение запасов воды в </w:t>
      </w:r>
      <w:proofErr w:type="spellStart"/>
      <w:r w:rsidRPr="007204F8">
        <w:rPr>
          <w:rFonts w:ascii="Times New Roman" w:hAnsi="Times New Roman"/>
          <w:spacing w:val="-6"/>
          <w:sz w:val="28"/>
          <w:szCs w:val="28"/>
        </w:rPr>
        <w:t>почвогрунтах</w:t>
      </w:r>
      <w:proofErr w:type="spellEnd"/>
      <w:r w:rsidRPr="007204F8">
        <w:rPr>
          <w:rFonts w:ascii="Times New Roman" w:hAnsi="Times New Roman"/>
          <w:spacing w:val="-6"/>
          <w:sz w:val="28"/>
          <w:szCs w:val="28"/>
        </w:rPr>
        <w:t xml:space="preserve"> на глубину 200 см (до верхней границы капиллярной каймы) через каждые 10 см,</w:t>
      </w:r>
    </w:p>
    <w:p w:rsidR="001362EF" w:rsidRPr="007204F8" w:rsidRDefault="001362EF" w:rsidP="001362E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7204F8">
        <w:rPr>
          <w:rFonts w:ascii="Times New Roman" w:hAnsi="Times New Roman"/>
          <w:spacing w:val="-6"/>
          <w:sz w:val="28"/>
          <w:szCs w:val="28"/>
        </w:rPr>
        <w:t>Иф</w:t>
      </w:r>
      <w:proofErr w:type="spellEnd"/>
      <w:r w:rsidRPr="007204F8">
        <w:rPr>
          <w:rFonts w:ascii="Times New Roman" w:hAnsi="Times New Roman"/>
          <w:spacing w:val="-6"/>
          <w:sz w:val="28"/>
          <w:szCs w:val="28"/>
        </w:rPr>
        <w:t xml:space="preserve"> – физическое испарение. В летний период рассчитывается по формулам Н. Ф. Кулика и водно-балансовым расчётам,</w:t>
      </w:r>
    </w:p>
    <w:p w:rsidR="001362EF" w:rsidRDefault="001362EF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proofErr w:type="spellStart"/>
      <w:proofErr w:type="gramStart"/>
      <w:r w:rsidRPr="007204F8">
        <w:rPr>
          <w:rFonts w:ascii="Times New Roman" w:hAnsi="Times New Roman"/>
          <w:spacing w:val="-6"/>
          <w:sz w:val="28"/>
          <w:szCs w:val="28"/>
        </w:rPr>
        <w:t>Тр</w:t>
      </w:r>
      <w:proofErr w:type="spellEnd"/>
      <w:proofErr w:type="gramEnd"/>
      <w:r w:rsidRPr="007204F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E233F">
        <w:rPr>
          <w:rFonts w:ascii="Times New Roman" w:hAnsi="Times New Roman"/>
          <w:spacing w:val="-6"/>
          <w:sz w:val="28"/>
          <w:szCs w:val="28"/>
        </w:rPr>
        <w:t>– транспирация воды растениями.</w:t>
      </w:r>
    </w:p>
    <w:p w:rsidR="00BE233F" w:rsidRDefault="00BE233F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E233F" w:rsidRDefault="00BE233F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204F8">
        <w:rPr>
          <w:rFonts w:ascii="Times New Roman" w:hAnsi="Times New Roman"/>
          <w:spacing w:val="-6"/>
          <w:sz w:val="28"/>
          <w:szCs w:val="28"/>
        </w:rPr>
        <w:t xml:space="preserve">В лизиметрическом комплексе определяется влажность зоны аэрации через каждые 10 см 4 раза за гидрологический год в двукратной повторности. Сроки определения: после снеготаяния, в начале тёплого периода (1 апреля), в середине тёплого периода (1 июля), в конце тёплого периода (30 октября). В лизиметрах проводятся сливы и замеры стока воды, фильтрующейся через зону аэрации имитационных моделей пастбищных экосистем. </w:t>
      </w:r>
    </w:p>
    <w:p w:rsidR="00BE233F" w:rsidRPr="00BE233F" w:rsidRDefault="00BE233F" w:rsidP="00BE233F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7204F8">
        <w:rPr>
          <w:rFonts w:ascii="Times New Roman" w:hAnsi="Times New Roman"/>
          <w:spacing w:val="-6"/>
          <w:sz w:val="28"/>
          <w:szCs w:val="28"/>
        </w:rPr>
        <w:lastRenderedPageBreak/>
        <w:t xml:space="preserve">Влажность </w:t>
      </w:r>
      <w:proofErr w:type="spellStart"/>
      <w:r w:rsidRPr="007204F8">
        <w:rPr>
          <w:rFonts w:ascii="Times New Roman" w:hAnsi="Times New Roman"/>
          <w:spacing w:val="-6"/>
          <w:sz w:val="28"/>
          <w:szCs w:val="28"/>
        </w:rPr>
        <w:t>почвогрунта</w:t>
      </w:r>
      <w:proofErr w:type="spellEnd"/>
      <w:r w:rsidRPr="007204F8">
        <w:rPr>
          <w:rFonts w:ascii="Times New Roman" w:hAnsi="Times New Roman"/>
          <w:spacing w:val="-6"/>
          <w:sz w:val="28"/>
          <w:szCs w:val="28"/>
        </w:rPr>
        <w:t xml:space="preserve"> определяется термовесовым методом. Данные влажности почв выражаются в процентах от веса абсолютно сухой почвы. Влажность почвы значительно варьирует в пространстве, особенно в поверхностных горизонтах, с глубиной степень варьирования уменьшается. Поэтому рекомендуется определять влажность почвы при разных </w:t>
      </w:r>
      <w:proofErr w:type="spellStart"/>
      <w:r w:rsidRPr="007204F8">
        <w:rPr>
          <w:rFonts w:ascii="Times New Roman" w:hAnsi="Times New Roman"/>
          <w:spacing w:val="-6"/>
          <w:sz w:val="28"/>
          <w:szCs w:val="28"/>
        </w:rPr>
        <w:t>повторностях</w:t>
      </w:r>
      <w:proofErr w:type="spellEnd"/>
      <w:r w:rsidRPr="007204F8">
        <w:rPr>
          <w:rFonts w:ascii="Times New Roman" w:hAnsi="Times New Roman"/>
          <w:spacing w:val="-6"/>
          <w:sz w:val="28"/>
          <w:szCs w:val="28"/>
        </w:rPr>
        <w:t xml:space="preserve"> в зависимости от глубины бурения: с 0 до 150 см – трёхкратная, глубже – двукратная. В наших исследованиях производится бурение на глубину 240 см, соответственно в двукратной повторности с отбором образцов через каждые 10 см. Образцы взвешиваются непосредственно после изъятия, высушиваются в сушильном шкафу при температуре 105-110℃, после чего горячими взвешиваются повторно. Потеря веса почвы принимается за количество воды во взятой пробе. Точность взвешивания составляет 0,01 г. В целях повышения точности измерения вес почвенного образца повышается с рекомендованных 30-40 г до 90-120 г. Соответственно время высушивания увеличивается до 24 часов суммарно.</w:t>
      </w:r>
    </w:p>
    <w:sectPr w:rsidR="00BE233F" w:rsidRPr="00BE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EF"/>
    <w:rsid w:val="00043CFE"/>
    <w:rsid w:val="001362EF"/>
    <w:rsid w:val="00B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362E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1362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E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E23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1362EF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1362EF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EF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BE2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2023-01-18T05:22:00Z</dcterms:created>
  <dcterms:modified xsi:type="dcterms:W3CDTF">2023-01-18T06:14:00Z</dcterms:modified>
</cp:coreProperties>
</file>