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5" w:rsidRPr="00FC4864" w:rsidRDefault="000C1625" w:rsidP="00FC4864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FC4864">
        <w:rPr>
          <w:b/>
          <w:bCs/>
          <w:sz w:val="20"/>
          <w:szCs w:val="20"/>
          <w:u w:val="single"/>
        </w:rPr>
        <w:t>Нижневолжская станция</w:t>
      </w:r>
      <w:r w:rsidR="00FC4864">
        <w:rPr>
          <w:b/>
          <w:bCs/>
          <w:sz w:val="20"/>
          <w:szCs w:val="20"/>
          <w:u w:val="single"/>
        </w:rPr>
        <w:t xml:space="preserve"> </w:t>
      </w:r>
      <w:r w:rsidRPr="00FC4864">
        <w:rPr>
          <w:b/>
          <w:bCs/>
          <w:sz w:val="20"/>
          <w:szCs w:val="20"/>
          <w:u w:val="single"/>
        </w:rPr>
        <w:t>по селекции древесных пород –</w:t>
      </w:r>
      <w:r w:rsidR="00FC4864">
        <w:rPr>
          <w:b/>
          <w:bCs/>
          <w:sz w:val="20"/>
          <w:szCs w:val="20"/>
          <w:u w:val="single"/>
        </w:rPr>
        <w:t xml:space="preserve"> </w:t>
      </w:r>
      <w:r w:rsidRPr="00FC4864">
        <w:rPr>
          <w:b/>
          <w:bCs/>
          <w:sz w:val="20"/>
          <w:szCs w:val="20"/>
          <w:u w:val="single"/>
        </w:rPr>
        <w:t>филиал ФНЦ агроэкологии РАН</w:t>
      </w:r>
    </w:p>
    <w:p w:rsidR="00FC4864" w:rsidRDefault="000C1625" w:rsidP="00FC4864">
      <w:pPr>
        <w:pStyle w:val="Standard"/>
        <w:jc w:val="center"/>
        <w:rPr>
          <w:b/>
          <w:i/>
          <w:iCs/>
          <w:sz w:val="20"/>
          <w:szCs w:val="20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 xml:space="preserve">предлагает на </w:t>
      </w:r>
      <w:r w:rsidR="00440969">
        <w:rPr>
          <w:b/>
          <w:i/>
          <w:iCs/>
          <w:sz w:val="20"/>
          <w:szCs w:val="20"/>
          <w:u w:val="single"/>
        </w:rPr>
        <w:t>весну</w:t>
      </w:r>
      <w:r w:rsidRPr="00FC4864">
        <w:rPr>
          <w:b/>
          <w:i/>
          <w:iCs/>
          <w:sz w:val="20"/>
          <w:szCs w:val="20"/>
          <w:u w:val="single"/>
        </w:rPr>
        <w:t xml:space="preserve"> 202</w:t>
      </w:r>
      <w:r w:rsidR="00440969">
        <w:rPr>
          <w:b/>
          <w:i/>
          <w:iCs/>
          <w:sz w:val="20"/>
          <w:szCs w:val="20"/>
          <w:u w:val="single"/>
        </w:rPr>
        <w:t>3</w:t>
      </w:r>
      <w:r w:rsidRPr="00FC4864">
        <w:rPr>
          <w:b/>
          <w:i/>
          <w:iCs/>
          <w:sz w:val="20"/>
          <w:szCs w:val="20"/>
          <w:u w:val="single"/>
        </w:rPr>
        <w:t xml:space="preserve"> года </w:t>
      </w:r>
    </w:p>
    <w:p w:rsidR="00FC4864" w:rsidRDefault="000C1625" w:rsidP="00FC4864">
      <w:pPr>
        <w:pStyle w:val="Standard"/>
        <w:jc w:val="center"/>
        <w:rPr>
          <w:b/>
          <w:i/>
          <w:iCs/>
          <w:sz w:val="20"/>
          <w:szCs w:val="20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 xml:space="preserve">посадочный материал </w:t>
      </w:r>
    </w:p>
    <w:p w:rsidR="000C1625" w:rsidRDefault="000C1625" w:rsidP="000C1625">
      <w:pPr>
        <w:pStyle w:val="Standard"/>
        <w:jc w:val="center"/>
        <w:rPr>
          <w:b/>
          <w:i/>
          <w:iCs/>
          <w:sz w:val="18"/>
          <w:szCs w:val="18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>древесно-кустарниковых и плодовых пород</w:t>
      </w:r>
    </w:p>
    <w:tbl>
      <w:tblPr>
        <w:tblW w:w="4956" w:type="dxa"/>
        <w:tblInd w:w="-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1"/>
        <w:gridCol w:w="95"/>
        <w:gridCol w:w="1220"/>
        <w:gridCol w:w="1130"/>
      </w:tblGrid>
      <w:tr w:rsidR="000C1625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Наименование пород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Высота,</w:t>
            </w:r>
          </w:p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Default="000C1625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0C1625" w:rsidRDefault="000C1625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 руб.</w:t>
            </w:r>
          </w:p>
        </w:tc>
      </w:tr>
      <w:tr w:rsidR="000C1625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Деревья лиственные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до </w:t>
            </w:r>
          </w:p>
          <w:p w:rsidR="000C1625" w:rsidRPr="00FC4864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0C1625" w:rsidRPr="00FC4864" w:rsidTr="000C713D">
        <w:trPr>
          <w:trHeight w:val="265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Береза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Pr="00FC4864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приземистый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180; 240</w:t>
            </w:r>
          </w:p>
        </w:tc>
      </w:tr>
      <w:tr w:rsidR="000C1625" w:rsidRPr="00FC4864" w:rsidTr="000C713D">
        <w:trPr>
          <w:trHeight w:val="155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Дуб красный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Дуб черешчатый ф. пирамид.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440969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660</w:t>
            </w:r>
          </w:p>
        </w:tc>
      </w:tr>
      <w:tr w:rsidR="00440969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969" w:rsidRPr="00FC4864" w:rsidRDefault="00440969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</w:t>
            </w:r>
            <w:proofErr w:type="spellStart"/>
            <w:r w:rsidRPr="00FC4864">
              <w:rPr>
                <w:sz w:val="14"/>
                <w:szCs w:val="14"/>
              </w:rPr>
              <w:t>черешчатый</w:t>
            </w:r>
            <w:proofErr w:type="spellEnd"/>
            <w:r w:rsidRPr="00FC4864">
              <w:rPr>
                <w:sz w:val="14"/>
                <w:szCs w:val="14"/>
              </w:rPr>
              <w:t xml:space="preserve"> ф. пирамид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Default="00440969" w:rsidP="00440969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Pr="00FC4864" w:rsidRDefault="00440969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змеевидная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969" w:rsidRPr="00FC4864" w:rsidRDefault="00440969" w:rsidP="00440969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змеевидная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плакучая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290;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Катальпа прекрасная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440969" w:rsidP="00440969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C2620C" w:rsidRPr="00FC4864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1,0</w:t>
            </w:r>
            <w:r w:rsidR="00C2620C" w:rsidRPr="00FC4864">
              <w:rPr>
                <w:sz w:val="14"/>
                <w:szCs w:val="14"/>
              </w:rPr>
              <w:t>;</w:t>
            </w:r>
            <w:r>
              <w:rPr>
                <w:sz w:val="14"/>
                <w:szCs w:val="14"/>
              </w:rPr>
              <w:t xml:space="preserve"> 1,1-1,5;</w:t>
            </w:r>
            <w:r w:rsidR="00C2620C" w:rsidRPr="00FC4864">
              <w:rPr>
                <w:sz w:val="14"/>
                <w:szCs w:val="14"/>
              </w:rPr>
              <w:t xml:space="preserve">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  <w:proofErr w:type="gramStart"/>
            <w:r w:rsidR="00440969">
              <w:rPr>
                <w:sz w:val="14"/>
                <w:szCs w:val="14"/>
              </w:rPr>
              <w:t xml:space="preserve"> </w:t>
            </w:r>
            <w:r w:rsidRPr="00FC4864">
              <w:rPr>
                <w:sz w:val="14"/>
                <w:szCs w:val="14"/>
              </w:rPr>
              <w:t>;</w:t>
            </w:r>
            <w:proofErr w:type="gramEnd"/>
            <w:r w:rsidR="00440969">
              <w:rPr>
                <w:sz w:val="14"/>
                <w:szCs w:val="14"/>
              </w:rPr>
              <w:t xml:space="preserve">300; </w:t>
            </w: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rPr>
          <w:trHeight w:val="18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Каштан конский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D04A8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300; 500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до 1,0; 1,1-1,5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320; 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татарский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D04A8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D04A8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2620C" w:rsidRPr="00FC4864">
              <w:rPr>
                <w:sz w:val="14"/>
                <w:szCs w:val="14"/>
              </w:rPr>
              <w:t>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явор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Лещина обыкновенная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Лещина обыкновенная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обыкновенная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1,1-1,5;1,6-2,0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360;460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обыкновенная</w:t>
            </w:r>
            <w:r w:rsidR="00D04A86">
              <w:rPr>
                <w:sz w:val="14"/>
                <w:szCs w:val="14"/>
              </w:rPr>
              <w:t xml:space="preserve">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промежуточная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промежуточная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Тополь гибрид</w:t>
            </w:r>
            <w:proofErr w:type="gramStart"/>
            <w:r w:rsidRPr="00FC4864">
              <w:rPr>
                <w:sz w:val="14"/>
                <w:szCs w:val="14"/>
              </w:rPr>
              <w:t>.</w:t>
            </w:r>
            <w:proofErr w:type="gramEnd"/>
            <w:r w:rsidRPr="00FC4864">
              <w:rPr>
                <w:sz w:val="14"/>
                <w:szCs w:val="14"/>
              </w:rPr>
              <w:t xml:space="preserve"> (</w:t>
            </w:r>
            <w:proofErr w:type="gramStart"/>
            <w:r w:rsidRPr="00FC4864">
              <w:rPr>
                <w:sz w:val="14"/>
                <w:szCs w:val="14"/>
              </w:rPr>
              <w:t>п</w:t>
            </w:r>
            <w:proofErr w:type="gramEnd"/>
            <w:r w:rsidRPr="00FC4864">
              <w:rPr>
                <w:sz w:val="14"/>
                <w:szCs w:val="14"/>
              </w:rPr>
              <w:t xml:space="preserve">ир. </w:t>
            </w:r>
            <w:proofErr w:type="spellStart"/>
            <w:r w:rsidRPr="00FC4864">
              <w:rPr>
                <w:sz w:val="14"/>
                <w:szCs w:val="14"/>
              </w:rPr>
              <w:t>х</w:t>
            </w:r>
            <w:proofErr w:type="spellEnd"/>
            <w:r w:rsidRPr="00FC4864">
              <w:rPr>
                <w:sz w:val="14"/>
                <w:szCs w:val="14"/>
              </w:rPr>
              <w:t xml:space="preserve"> осокорь, не пылящий 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310;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430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Болле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1,0;1,1-1,5;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240;360;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Ясень зеленый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 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Черемуха виргинская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D04A86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Шелковица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0,3-0,4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Деревья хвойные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Лиственница сибирская (с комом)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Ель колючая ф</w:t>
            </w:r>
            <w:proofErr w:type="gramStart"/>
            <w:r w:rsidRPr="00FC4864">
              <w:rPr>
                <w:sz w:val="14"/>
                <w:szCs w:val="14"/>
              </w:rPr>
              <w:t>.г</w:t>
            </w:r>
            <w:proofErr w:type="gramEnd"/>
            <w:r w:rsidRPr="00FC4864">
              <w:rPr>
                <w:sz w:val="14"/>
                <w:szCs w:val="14"/>
              </w:rPr>
              <w:t>олубая(контейнер)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Ель колючая ф. голубая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0,7; 0,8-1,0; 1,1-1,5;1,6-2,2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1440; 1800; 3260;5160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Сосна крымская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</w:p>
        </w:tc>
      </w:tr>
      <w:tr w:rsidR="00C2620C" w:rsidRPr="00FC4864" w:rsidTr="0063668E">
        <w:trPr>
          <w:trHeight w:val="35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Пихта </w:t>
            </w:r>
            <w:proofErr w:type="spellStart"/>
            <w:r w:rsidRPr="00FC4864">
              <w:rPr>
                <w:sz w:val="14"/>
                <w:szCs w:val="14"/>
              </w:rPr>
              <w:t>Мензиса</w:t>
            </w:r>
            <w:proofErr w:type="spellEnd"/>
            <w:r w:rsidRPr="00FC4864">
              <w:rPr>
                <w:sz w:val="14"/>
                <w:szCs w:val="14"/>
              </w:rPr>
              <w:t xml:space="preserve"> 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2940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3840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Туя западная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D04A86" w:rsidP="00D04A8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C2620C" w:rsidRPr="00FC4864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0,3-</w:t>
            </w:r>
            <w:r w:rsidR="00C2620C" w:rsidRPr="00FC4864">
              <w:rPr>
                <w:sz w:val="14"/>
                <w:szCs w:val="14"/>
              </w:rPr>
              <w:t>0,4;</w:t>
            </w:r>
            <w:r>
              <w:rPr>
                <w:sz w:val="14"/>
                <w:szCs w:val="14"/>
              </w:rPr>
              <w:t xml:space="preserve"> 0,4-0,6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400; 600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скальный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1080; </w:t>
            </w:r>
          </w:p>
          <w:p w:rsidR="00C2620C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lastRenderedPageBreak/>
              <w:t>Можжевельник обыкновенный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казацкий (</w:t>
            </w:r>
            <w:proofErr w:type="spellStart"/>
            <w:r w:rsidRPr="00FC4864">
              <w:rPr>
                <w:sz w:val="14"/>
                <w:szCs w:val="14"/>
              </w:rPr>
              <w:t>конт</w:t>
            </w:r>
            <w:proofErr w:type="spellEnd"/>
            <w:r w:rsidRPr="00FC4864">
              <w:rPr>
                <w:sz w:val="14"/>
                <w:szCs w:val="14"/>
              </w:rPr>
              <w:t>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0,3; 0,4-0,5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420;480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Кипарисовик</w:t>
            </w:r>
            <w:proofErr w:type="spellEnd"/>
            <w:r w:rsidRPr="00FC4864">
              <w:rPr>
                <w:sz w:val="14"/>
                <w:szCs w:val="14"/>
              </w:rPr>
              <w:t xml:space="preserve">  </w:t>
            </w:r>
            <w:proofErr w:type="spellStart"/>
            <w:r w:rsidRPr="00FC4864">
              <w:rPr>
                <w:sz w:val="14"/>
                <w:szCs w:val="14"/>
              </w:rPr>
              <w:t>горохоплодный</w:t>
            </w:r>
            <w:proofErr w:type="spellEnd"/>
            <w:r w:rsidRPr="00FC4864">
              <w:rPr>
                <w:sz w:val="14"/>
                <w:szCs w:val="14"/>
              </w:rPr>
              <w:t>,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2620C" w:rsidRPr="00FC4864">
              <w:rPr>
                <w:sz w:val="14"/>
                <w:szCs w:val="14"/>
              </w:rPr>
              <w:t>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Самшит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63668E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</w:t>
            </w:r>
            <w:r w:rsidR="0063668E">
              <w:rPr>
                <w:sz w:val="14"/>
                <w:szCs w:val="14"/>
              </w:rPr>
              <w:t>2; 0,3-04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63668E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400; </w:t>
            </w:r>
            <w:r w:rsidR="00C2620C" w:rsidRPr="00FC486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8</w:t>
            </w:r>
            <w:r w:rsidR="00C2620C" w:rsidRPr="00FC4864">
              <w:rPr>
                <w:sz w:val="14"/>
                <w:szCs w:val="14"/>
              </w:rPr>
              <w:t>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Кустарники декоративные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желтая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Скумпия кожевенная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золотая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120; 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Боярышник </w:t>
            </w:r>
            <w:proofErr w:type="spellStart"/>
            <w:r w:rsidRPr="00FC4864">
              <w:rPr>
                <w:sz w:val="14"/>
                <w:szCs w:val="14"/>
              </w:rPr>
              <w:t>кровавокрасный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0,6; 0,7-1,0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150; 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Барбарис обыкновенный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Барбарис обыкновенный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Калина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Калина обыкновенная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Тамарикс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Снежноягодник белый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0,5-0,7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Вейгела</w:t>
            </w:r>
            <w:proofErr w:type="spellEnd"/>
            <w:r w:rsidRPr="00FC4864">
              <w:rPr>
                <w:sz w:val="14"/>
                <w:szCs w:val="14"/>
              </w:rPr>
              <w:t xml:space="preserve"> ранняя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  <w:r w:rsidR="0063668E">
              <w:rPr>
                <w:sz w:val="14"/>
                <w:szCs w:val="14"/>
              </w:rPr>
              <w:t>; 0,5-1,0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  <w:r w:rsidR="0063668E">
              <w:rPr>
                <w:sz w:val="14"/>
                <w:szCs w:val="14"/>
              </w:rPr>
              <w:t>; 450</w:t>
            </w:r>
          </w:p>
        </w:tc>
      </w:tr>
      <w:tr w:rsidR="0063668E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8E" w:rsidRPr="00FC4864" w:rsidRDefault="0063668E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Дерен белый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8E" w:rsidRPr="00FC4864" w:rsidRDefault="0063668E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8E" w:rsidRPr="00FC4864" w:rsidRDefault="00684595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красивоцветущие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Дейция</w:t>
            </w:r>
            <w:proofErr w:type="spellEnd"/>
            <w:r w:rsidRPr="00FC4864">
              <w:rPr>
                <w:sz w:val="14"/>
                <w:szCs w:val="14"/>
              </w:rPr>
              <w:t xml:space="preserve"> изящная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Айва японская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Чубушник </w:t>
            </w:r>
            <w:proofErr w:type="spellStart"/>
            <w:r w:rsidRPr="00FC4864">
              <w:rPr>
                <w:sz w:val="14"/>
                <w:szCs w:val="14"/>
              </w:rPr>
              <w:t>веничный</w:t>
            </w:r>
            <w:proofErr w:type="spellEnd"/>
            <w:r w:rsidRPr="00FC4864">
              <w:rPr>
                <w:sz w:val="14"/>
                <w:szCs w:val="14"/>
              </w:rPr>
              <w:t xml:space="preserve"> (жасмин)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Сирень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  <w:lang w:val="en-US"/>
              </w:rPr>
            </w:pPr>
            <w:r w:rsidRPr="00FC4864">
              <w:rPr>
                <w:sz w:val="14"/>
                <w:szCs w:val="14"/>
              </w:rPr>
              <w:t>90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Ван-Гутта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 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Ван-Гутта</w:t>
            </w:r>
            <w:proofErr w:type="spellEnd"/>
            <w:r w:rsidRPr="00FC4864">
              <w:rPr>
                <w:sz w:val="14"/>
                <w:szCs w:val="14"/>
              </w:rPr>
              <w:t xml:space="preserve"> ЗКС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Бумольда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Бумольда</w:t>
            </w:r>
            <w:proofErr w:type="spellEnd"/>
            <w:r w:rsidRPr="00FC4864">
              <w:rPr>
                <w:sz w:val="14"/>
                <w:szCs w:val="14"/>
              </w:rPr>
              <w:t xml:space="preserve"> ЗКС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Бересклет бородавчатый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110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Форзиция</w:t>
            </w:r>
            <w:proofErr w:type="spellEnd"/>
            <w:r w:rsidRPr="00FC4864">
              <w:rPr>
                <w:sz w:val="14"/>
                <w:szCs w:val="14"/>
              </w:rPr>
              <w:t xml:space="preserve">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Гортензия древовидная (белая)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Гибискус древовидный (сиреневый)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63668E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</w:t>
            </w:r>
            <w:r w:rsidR="0063668E">
              <w:rPr>
                <w:sz w:val="14"/>
                <w:szCs w:val="14"/>
              </w:rPr>
              <w:t>0</w:t>
            </w:r>
            <w:r w:rsidRPr="00FC4864">
              <w:rPr>
                <w:sz w:val="14"/>
                <w:szCs w:val="14"/>
              </w:rPr>
              <w:t>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3668E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 w:rsidR="00C2620C" w:rsidRPr="00FC4864">
              <w:rPr>
                <w:b/>
                <w:i/>
                <w:sz w:val="14"/>
                <w:szCs w:val="14"/>
              </w:rPr>
              <w:t>для живой изгороди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gramStart"/>
            <w:r w:rsidRPr="00FC4864">
              <w:rPr>
                <w:sz w:val="14"/>
                <w:szCs w:val="14"/>
              </w:rPr>
              <w:t>Бирючина</w:t>
            </w:r>
            <w:proofErr w:type="gramEnd"/>
            <w:r w:rsidRPr="00FC4864">
              <w:rPr>
                <w:sz w:val="14"/>
                <w:szCs w:val="14"/>
              </w:rPr>
              <w:t xml:space="preserve">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0,3;0,6-1,0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90;110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приземистый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85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Дерен кроваво-красный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Ирга круглолистная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черноплодная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калинолистная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 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Кизильник блестящий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Лианы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Жимолость каприфоль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rPr>
          <w:trHeight w:val="2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Клематис «локатор любви»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1,0-1,5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Горец </w:t>
            </w:r>
            <w:proofErr w:type="spellStart"/>
            <w:r w:rsidRPr="00FC4864">
              <w:rPr>
                <w:sz w:val="14"/>
                <w:szCs w:val="14"/>
              </w:rPr>
              <w:t>бульджуанский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до 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Виноград девичий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Лекарственные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Шиповник коричный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Шефердия</w:t>
            </w:r>
            <w:proofErr w:type="spellEnd"/>
            <w:r w:rsidRPr="00FC4864">
              <w:rPr>
                <w:sz w:val="14"/>
                <w:szCs w:val="14"/>
              </w:rPr>
              <w:t xml:space="preserve"> серебристая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Крупномерные саженцы</w:t>
            </w:r>
          </w:p>
        </w:tc>
      </w:tr>
      <w:tr w:rsidR="00C2620C" w:rsidRPr="00FC4864" w:rsidTr="000C713D">
        <w:trPr>
          <w:trHeight w:val="3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Береза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1,5-2,0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2,1-3,0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3500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Каштан конский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1,3-2,0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2,0-2,5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2160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от 3,0 и выше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6300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3900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Клён явор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Катальпа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2,0-2,5; 2,6-3,0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1800;2400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Липа мелколистная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1,6-2,0; 2,1-3,0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3500; 4500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Болле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 3,1-4,0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lastRenderedPageBreak/>
              <w:t>4200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гибр</w:t>
            </w:r>
            <w:proofErr w:type="spellEnd"/>
            <w:r w:rsidRPr="00FC4864">
              <w:rPr>
                <w:sz w:val="14"/>
                <w:szCs w:val="14"/>
              </w:rPr>
              <w:t>. (</w:t>
            </w:r>
            <w:proofErr w:type="spellStart"/>
            <w:r w:rsidRPr="00FC4864">
              <w:rPr>
                <w:sz w:val="14"/>
                <w:szCs w:val="14"/>
              </w:rPr>
              <w:t>пирамид</w:t>
            </w:r>
            <w:proofErr w:type="gramStart"/>
            <w:r w:rsidRPr="00FC4864">
              <w:rPr>
                <w:sz w:val="14"/>
                <w:szCs w:val="14"/>
              </w:rPr>
              <w:t>.х</w:t>
            </w:r>
            <w:proofErr w:type="spellEnd"/>
            <w:proofErr w:type="gramEnd"/>
            <w:r w:rsidRPr="00FC4864">
              <w:rPr>
                <w:sz w:val="14"/>
                <w:szCs w:val="14"/>
              </w:rPr>
              <w:t xml:space="preserve"> осокорь, не пылящий)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Ясень зеленый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2700;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3900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 приземистый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2160;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2700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Плодовые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Виноград (контейнер)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чёрная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красная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Жимолость съедобная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Малина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Вишня войлочная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Ежевика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8B3C96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Яблоня, груша, слива, абрикос, алыча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</w:tr>
      <w:tr w:rsidR="008B3C96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Вишня, черешня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8B3C96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96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</w:p>
        </w:tc>
      </w:tr>
      <w:tr w:rsidR="00C2620C" w:rsidRPr="00FC4864" w:rsidTr="000C713D">
        <w:trPr>
          <w:trHeight w:val="187"/>
        </w:trPr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Цветы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Розы чайно-гибридные (в ассортименте)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684595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456E83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Бархатцы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684595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456E83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Петуньи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684595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95" w:rsidRPr="00FC4864" w:rsidRDefault="00F63016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C2620C" w:rsidRPr="00FC4864" w:rsidTr="000C713D">
        <w:trPr>
          <w:trHeight w:val="187"/>
        </w:trPr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Сеянцы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684595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2620C" w:rsidRPr="00FC4864">
              <w:rPr>
                <w:sz w:val="14"/>
                <w:szCs w:val="14"/>
              </w:rPr>
              <w:t xml:space="preserve">яз мелколистный, дуб </w:t>
            </w:r>
            <w:proofErr w:type="spellStart"/>
            <w:r w:rsidR="00C2620C" w:rsidRPr="00FC4864">
              <w:rPr>
                <w:sz w:val="14"/>
                <w:szCs w:val="14"/>
              </w:rPr>
              <w:t>черешчатый</w:t>
            </w:r>
            <w:proofErr w:type="spellEnd"/>
            <w:r w:rsidR="00C2620C" w:rsidRPr="00FC4864">
              <w:rPr>
                <w:sz w:val="14"/>
                <w:szCs w:val="14"/>
              </w:rPr>
              <w:t xml:space="preserve"> (оп</w:t>
            </w:r>
            <w:proofErr w:type="gramStart"/>
            <w:r w:rsidR="00C2620C" w:rsidRPr="00FC4864">
              <w:rPr>
                <w:sz w:val="14"/>
                <w:szCs w:val="14"/>
              </w:rPr>
              <w:t>т-</w:t>
            </w:r>
            <w:proofErr w:type="gramEnd"/>
            <w:r w:rsidR="00C2620C" w:rsidRPr="00FC4864">
              <w:rPr>
                <w:sz w:val="14"/>
                <w:szCs w:val="14"/>
              </w:rPr>
              <w:t xml:space="preserve"> не менее 1000 шт.)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5,00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456E83" w:rsidP="000C713D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C2620C" w:rsidRPr="00FC4864">
              <w:rPr>
                <w:sz w:val="14"/>
                <w:szCs w:val="14"/>
              </w:rPr>
              <w:t>яз мелколистный, дуб черешчатый (розница)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10,00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7F3D54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</w:t>
            </w:r>
            <w:proofErr w:type="spellStart"/>
            <w:r w:rsidRPr="00FC4864">
              <w:rPr>
                <w:sz w:val="14"/>
                <w:szCs w:val="14"/>
              </w:rPr>
              <w:t>черешчатый</w:t>
            </w:r>
            <w:proofErr w:type="spellEnd"/>
            <w:r w:rsidRPr="00FC4864">
              <w:rPr>
                <w:sz w:val="14"/>
                <w:szCs w:val="14"/>
              </w:rPr>
              <w:t xml:space="preserve"> (ЗКС) до </w:t>
            </w:r>
            <w:r w:rsidR="007F3D54"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7F3D54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FC4864" w:rsidRPr="00FC486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,00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7F3D54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черешчатый (ЗКС) более </w:t>
            </w:r>
            <w:r w:rsidR="007F3D54"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</w:t>
            </w:r>
            <w:r w:rsidR="007F3D54">
              <w:rPr>
                <w:sz w:val="14"/>
                <w:szCs w:val="14"/>
              </w:rPr>
              <w:t>,00</w:t>
            </w:r>
          </w:p>
        </w:tc>
      </w:tr>
      <w:tr w:rsidR="00571BB0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671403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Дуб черешчатый (О</w:t>
            </w:r>
            <w:r w:rsidRPr="00FC4864">
              <w:rPr>
                <w:sz w:val="14"/>
                <w:szCs w:val="14"/>
              </w:rPr>
              <w:t xml:space="preserve">КС) до </w:t>
            </w:r>
            <w:r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</w:t>
            </w:r>
          </w:p>
        </w:tc>
      </w:tr>
      <w:tr w:rsidR="00571BB0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671403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черешчатый (ЗКС) более </w:t>
            </w:r>
            <w:r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5,00</w:t>
            </w:r>
          </w:p>
        </w:tc>
      </w:tr>
      <w:tr w:rsidR="00FC4864" w:rsidRPr="006A4776" w:rsidTr="000C713D">
        <w:trPr>
          <w:trHeight w:val="557"/>
        </w:trPr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Адрес: 403889  г. Камышин 19,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п. ВНИАЛМИ,1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Тел.: (8844-57)4-95-51;(8844-57)4-74-51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Тел/факс: (8844-57) 4-83-29; 8-937-539-67-75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  <w:lang w:val="en-US"/>
              </w:rPr>
              <w:t>Email</w:t>
            </w:r>
            <w:r w:rsidRPr="00FC4864">
              <w:rPr>
                <w:b/>
                <w:sz w:val="14"/>
                <w:szCs w:val="14"/>
              </w:rPr>
              <w:t xml:space="preserve">: </w:t>
            </w:r>
            <w:hyperlink r:id="rId5" w:history="1"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Pitomnik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-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vnialmi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@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mail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.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ru</w:t>
              </w:r>
            </w:hyperlink>
          </w:p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  <w:lang w:val="en-US"/>
              </w:rPr>
            </w:pPr>
            <w:r w:rsidRPr="00FC4864">
              <w:rPr>
                <w:b/>
                <w:sz w:val="14"/>
                <w:szCs w:val="14"/>
              </w:rPr>
              <w:t>Сайт</w:t>
            </w:r>
            <w:r w:rsidRPr="00FC4864">
              <w:rPr>
                <w:b/>
                <w:sz w:val="14"/>
                <w:szCs w:val="14"/>
                <w:lang w:val="en-US"/>
              </w:rPr>
              <w:t>:</w:t>
            </w:r>
            <w:r w:rsidRPr="00FC4864">
              <w:rPr>
                <w:color w:val="0070C0"/>
                <w:sz w:val="14"/>
                <w:szCs w:val="14"/>
                <w:u w:val="single"/>
                <w:lang w:val="en-US"/>
              </w:rPr>
              <w:t xml:space="preserve"> </w:t>
            </w:r>
            <w:r w:rsidRPr="00FC4864">
              <w:rPr>
                <w:sz w:val="14"/>
                <w:szCs w:val="14"/>
                <w:u w:val="single"/>
                <w:lang w:val="en-US"/>
              </w:rPr>
              <w:t>http://</w:t>
            </w:r>
            <w:r w:rsidRPr="00FC4864">
              <w:rPr>
                <w:sz w:val="14"/>
                <w:szCs w:val="14"/>
                <w:lang w:val="en-US"/>
              </w:rPr>
              <w:t xml:space="preserve"> </w:t>
            </w:r>
            <w:r w:rsidRPr="00FC4864">
              <w:rPr>
                <w:sz w:val="14"/>
                <w:szCs w:val="14"/>
                <w:u w:val="single"/>
                <w:lang w:val="en-US"/>
              </w:rPr>
              <w:t>Pitomnik-vnialmi.ru</w:t>
            </w:r>
          </w:p>
        </w:tc>
      </w:tr>
    </w:tbl>
    <w:p w:rsidR="000630F3" w:rsidRPr="00FC4864" w:rsidRDefault="000630F3" w:rsidP="000C1625">
      <w:pPr>
        <w:rPr>
          <w:sz w:val="14"/>
          <w:szCs w:val="14"/>
          <w:lang w:val="en-US"/>
        </w:rPr>
      </w:pPr>
    </w:p>
    <w:p w:rsidR="00FC4864" w:rsidRPr="009F7822" w:rsidRDefault="00FC4864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A83907" w:rsidRDefault="000C713D">
      <w:pPr>
        <w:rPr>
          <w:sz w:val="14"/>
          <w:szCs w:val="14"/>
          <w:lang w:val="en-US"/>
        </w:rPr>
      </w:pPr>
    </w:p>
    <w:p w:rsidR="00A83907" w:rsidRPr="00A83907" w:rsidRDefault="00A83907">
      <w:pPr>
        <w:rPr>
          <w:sz w:val="14"/>
          <w:szCs w:val="14"/>
          <w:lang w:val="en-US"/>
        </w:rPr>
      </w:pPr>
    </w:p>
    <w:p w:rsidR="00A83907" w:rsidRPr="00A83907" w:rsidRDefault="00A83907">
      <w:pPr>
        <w:rPr>
          <w:sz w:val="14"/>
          <w:szCs w:val="14"/>
          <w:lang w:val="en-US"/>
        </w:rPr>
      </w:pPr>
    </w:p>
    <w:p w:rsidR="00A83907" w:rsidRPr="00A83907" w:rsidRDefault="00A83907">
      <w:pPr>
        <w:rPr>
          <w:sz w:val="14"/>
          <w:szCs w:val="14"/>
          <w:lang w:val="en-US"/>
        </w:rPr>
      </w:pPr>
    </w:p>
    <w:p w:rsidR="00A83907" w:rsidRPr="00A83907" w:rsidRDefault="00A83907">
      <w:pPr>
        <w:rPr>
          <w:sz w:val="14"/>
          <w:szCs w:val="14"/>
          <w:lang w:val="en-US"/>
        </w:rPr>
      </w:pPr>
    </w:p>
    <w:p w:rsidR="00A83907" w:rsidRPr="00C524A7" w:rsidRDefault="00A83907">
      <w:pPr>
        <w:rPr>
          <w:sz w:val="14"/>
          <w:szCs w:val="14"/>
          <w:lang w:val="en-US"/>
        </w:rPr>
      </w:pPr>
    </w:p>
    <w:p w:rsidR="00665A7F" w:rsidRPr="00A870B4" w:rsidRDefault="00665A7F" w:rsidP="00665A7F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A870B4">
        <w:rPr>
          <w:b/>
          <w:sz w:val="20"/>
          <w:szCs w:val="20"/>
          <w:u w:val="single"/>
        </w:rPr>
        <w:lastRenderedPageBreak/>
        <w:t xml:space="preserve">Нижневолжская станция по селекции древесных пород –  </w:t>
      </w:r>
      <w:r w:rsidRPr="00A870B4">
        <w:rPr>
          <w:b/>
          <w:bCs/>
          <w:sz w:val="20"/>
          <w:szCs w:val="20"/>
          <w:u w:val="single"/>
        </w:rPr>
        <w:t>филиал ФНЦ агроэкологии РАН</w:t>
      </w:r>
    </w:p>
    <w:p w:rsidR="00665A7F" w:rsidRDefault="00665A7F" w:rsidP="00665A7F">
      <w:pPr>
        <w:pStyle w:val="Standard"/>
        <w:jc w:val="center"/>
        <w:rPr>
          <w:b/>
          <w:i/>
          <w:iCs/>
          <w:sz w:val="20"/>
          <w:szCs w:val="20"/>
        </w:rPr>
      </w:pPr>
      <w:r w:rsidRPr="00A870B4">
        <w:rPr>
          <w:b/>
          <w:i/>
          <w:iCs/>
          <w:sz w:val="20"/>
          <w:szCs w:val="20"/>
        </w:rPr>
        <w:t>Плодовые на весну–2023 г.</w:t>
      </w:r>
    </w:p>
    <w:p w:rsidR="00665A7F" w:rsidRPr="00A870B4" w:rsidRDefault="00665A7F" w:rsidP="00665A7F">
      <w:pPr>
        <w:pStyle w:val="Standard"/>
        <w:jc w:val="center"/>
        <w:rPr>
          <w:b/>
          <w:i/>
          <w:iCs/>
          <w:sz w:val="20"/>
          <w:szCs w:val="20"/>
        </w:rPr>
      </w:pPr>
    </w:p>
    <w:tbl>
      <w:tblPr>
        <w:tblW w:w="50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3"/>
        <w:gridCol w:w="372"/>
        <w:gridCol w:w="953"/>
        <w:gridCol w:w="1212"/>
      </w:tblGrid>
      <w:tr w:rsidR="00665A7F" w:rsidRPr="00A870B4" w:rsidTr="006A4776">
        <w:trPr>
          <w:trHeight w:val="593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A870B4">
              <w:rPr>
                <w:b/>
                <w:sz w:val="19"/>
                <w:szCs w:val="19"/>
              </w:rPr>
              <w:t>Наименование пород и сорт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A870B4">
              <w:rPr>
                <w:b/>
                <w:sz w:val="19"/>
                <w:szCs w:val="19"/>
              </w:rPr>
              <w:t>Открытый грунт</w:t>
            </w:r>
          </w:p>
          <w:p w:rsidR="00665A7F" w:rsidRPr="00A870B4" w:rsidRDefault="00665A7F" w:rsidP="00990F1C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A870B4">
              <w:rPr>
                <w:b/>
                <w:sz w:val="19"/>
                <w:szCs w:val="19"/>
              </w:rPr>
              <w:t>0,6 м.</w:t>
            </w:r>
          </w:p>
          <w:p w:rsidR="00665A7F" w:rsidRPr="00A870B4" w:rsidRDefault="00665A7F" w:rsidP="00990F1C">
            <w:pPr>
              <w:pStyle w:val="Standard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A870B4">
              <w:rPr>
                <w:b/>
                <w:sz w:val="19"/>
                <w:szCs w:val="19"/>
              </w:rPr>
              <w:t>Открытый грунт</w:t>
            </w:r>
          </w:p>
          <w:p w:rsidR="00665A7F" w:rsidRPr="00A870B4" w:rsidRDefault="00665A7F" w:rsidP="00990F1C">
            <w:pPr>
              <w:pStyle w:val="Standard"/>
              <w:jc w:val="center"/>
              <w:rPr>
                <w:b/>
                <w:sz w:val="19"/>
                <w:szCs w:val="19"/>
              </w:rPr>
            </w:pPr>
            <w:r w:rsidRPr="00A870B4">
              <w:rPr>
                <w:b/>
                <w:sz w:val="19"/>
                <w:szCs w:val="19"/>
              </w:rPr>
              <w:t>до 1м.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Яблоня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Айдаред</w:t>
            </w:r>
            <w:proofErr w:type="spellEnd"/>
            <w:r w:rsidRPr="00A870B4">
              <w:rPr>
                <w:sz w:val="19"/>
                <w:szCs w:val="19"/>
              </w:rPr>
              <w:t xml:space="preserve"> (зим)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Голден</w:t>
            </w:r>
            <w:proofErr w:type="spellEnd"/>
            <w:r w:rsidRPr="00A870B4">
              <w:rPr>
                <w:sz w:val="19"/>
                <w:szCs w:val="19"/>
              </w:rPr>
              <w:t xml:space="preserve"> (</w:t>
            </w:r>
            <w:proofErr w:type="spellStart"/>
            <w:r w:rsidRPr="00A870B4">
              <w:rPr>
                <w:sz w:val="19"/>
                <w:szCs w:val="19"/>
              </w:rPr>
              <w:t>позд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Делишес</w:t>
            </w:r>
            <w:proofErr w:type="spellEnd"/>
            <w:r w:rsidRPr="00A870B4">
              <w:rPr>
                <w:sz w:val="19"/>
                <w:szCs w:val="19"/>
              </w:rPr>
              <w:t xml:space="preserve">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Квинти</w:t>
            </w:r>
            <w:proofErr w:type="spellEnd"/>
            <w:r w:rsidRPr="00A870B4">
              <w:rPr>
                <w:sz w:val="19"/>
                <w:szCs w:val="19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Мелба</w:t>
            </w:r>
            <w:proofErr w:type="spellEnd"/>
            <w:r w:rsidRPr="00A870B4">
              <w:rPr>
                <w:sz w:val="19"/>
                <w:szCs w:val="19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Моди</w:t>
            </w:r>
            <w:proofErr w:type="spellEnd"/>
            <w:r w:rsidRPr="00A870B4">
              <w:rPr>
                <w:sz w:val="19"/>
                <w:szCs w:val="19"/>
              </w:rPr>
              <w:t xml:space="preserve"> (зим.) </w:t>
            </w:r>
            <w:proofErr w:type="gramStart"/>
            <w:r w:rsidRPr="00A870B4">
              <w:rPr>
                <w:sz w:val="19"/>
                <w:szCs w:val="19"/>
              </w:rPr>
              <w:t>красная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3C7FE0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Пир</w:t>
            </w:r>
            <w:r w:rsidR="003C7FE0">
              <w:rPr>
                <w:sz w:val="19"/>
                <w:szCs w:val="19"/>
              </w:rPr>
              <w:t>о</w:t>
            </w:r>
            <w:r w:rsidRPr="00A870B4">
              <w:rPr>
                <w:sz w:val="19"/>
                <w:szCs w:val="19"/>
              </w:rPr>
              <w:t>с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Рубиновые Дуки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Ред</w:t>
            </w:r>
            <w:proofErr w:type="gramStart"/>
            <w:r w:rsidRPr="00A870B4">
              <w:rPr>
                <w:sz w:val="19"/>
                <w:szCs w:val="19"/>
              </w:rPr>
              <w:t>.Ф</w:t>
            </w:r>
            <w:proofErr w:type="gramEnd"/>
            <w:r w:rsidRPr="00A870B4">
              <w:rPr>
                <w:sz w:val="19"/>
                <w:szCs w:val="19"/>
              </w:rPr>
              <w:t>ри (летняя)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Флорина (</w:t>
            </w:r>
            <w:proofErr w:type="spellStart"/>
            <w:r w:rsidRPr="00A870B4">
              <w:rPr>
                <w:sz w:val="19"/>
                <w:szCs w:val="19"/>
              </w:rPr>
              <w:t>позд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Фуджи</w:t>
            </w:r>
            <w:proofErr w:type="spellEnd"/>
            <w:r w:rsidRPr="00A870B4">
              <w:rPr>
                <w:sz w:val="19"/>
                <w:szCs w:val="19"/>
              </w:rPr>
              <w:t xml:space="preserve"> (</w:t>
            </w:r>
            <w:proofErr w:type="spellStart"/>
            <w:r w:rsidRPr="00A870B4">
              <w:rPr>
                <w:sz w:val="19"/>
                <w:szCs w:val="19"/>
              </w:rPr>
              <w:t>позд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Груша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proofErr w:type="gramStart"/>
            <w:r w:rsidRPr="00A870B4">
              <w:rPr>
                <w:sz w:val="19"/>
                <w:szCs w:val="19"/>
              </w:rPr>
              <w:t>Киргизская</w:t>
            </w:r>
            <w:proofErr w:type="gramEnd"/>
            <w:r w:rsidRPr="00A870B4">
              <w:rPr>
                <w:sz w:val="19"/>
                <w:szCs w:val="19"/>
              </w:rPr>
              <w:t xml:space="preserve"> зимняя (зим.)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Лесная красавица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 xml:space="preserve">Любимица </w:t>
            </w:r>
            <w:proofErr w:type="spellStart"/>
            <w:r w:rsidRPr="00A870B4">
              <w:rPr>
                <w:sz w:val="19"/>
                <w:szCs w:val="19"/>
              </w:rPr>
              <w:t>Клаппа</w:t>
            </w:r>
            <w:proofErr w:type="spellEnd"/>
            <w:r w:rsidRPr="00A870B4">
              <w:rPr>
                <w:sz w:val="19"/>
                <w:szCs w:val="19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Надежда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Ноябрьская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Вишня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Молодежная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Призвание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450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Чудо-вишня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450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Черешня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Василиса</w:t>
            </w:r>
            <w:r>
              <w:rPr>
                <w:sz w:val="19"/>
                <w:szCs w:val="19"/>
              </w:rPr>
              <w:t xml:space="preserve"> (ран</w:t>
            </w:r>
            <w:proofErr w:type="gramStart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к</w:t>
            </w:r>
            <w:proofErr w:type="gramEnd"/>
            <w:r>
              <w:rPr>
                <w:sz w:val="19"/>
                <w:szCs w:val="19"/>
              </w:rPr>
              <w:t>расная)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450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Драгана</w:t>
            </w:r>
            <w:proofErr w:type="spellEnd"/>
            <w:r>
              <w:rPr>
                <w:sz w:val="19"/>
                <w:szCs w:val="19"/>
              </w:rPr>
              <w:t xml:space="preserve"> (желт.)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proofErr w:type="gramStart"/>
            <w:r w:rsidRPr="00A870B4">
              <w:rPr>
                <w:sz w:val="19"/>
                <w:szCs w:val="19"/>
              </w:rPr>
              <w:t>Кавказская</w:t>
            </w:r>
            <w:proofErr w:type="gramEnd"/>
            <w:r w:rsidRPr="00A870B4">
              <w:rPr>
                <w:sz w:val="19"/>
                <w:szCs w:val="19"/>
              </w:rPr>
              <w:t xml:space="preserve"> (ран.)</w:t>
            </w:r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темн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кр</w:t>
            </w:r>
            <w:proofErr w:type="spellEnd"/>
            <w:r>
              <w:rPr>
                <w:sz w:val="19"/>
                <w:szCs w:val="19"/>
              </w:rPr>
              <w:t>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</w:t>
            </w:r>
            <w:r w:rsidRPr="00A870B4">
              <w:rPr>
                <w:sz w:val="19"/>
                <w:szCs w:val="19"/>
              </w:rPr>
              <w:t>ордия</w:t>
            </w:r>
            <w:proofErr w:type="spellEnd"/>
            <w:r>
              <w:rPr>
                <w:sz w:val="19"/>
                <w:szCs w:val="19"/>
              </w:rPr>
              <w:t xml:space="preserve"> (ран</w:t>
            </w:r>
            <w:proofErr w:type="gramStart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т</w:t>
            </w:r>
            <w:proofErr w:type="gramEnd"/>
            <w:r>
              <w:rPr>
                <w:sz w:val="19"/>
                <w:szCs w:val="19"/>
              </w:rPr>
              <w:t>емн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кр</w:t>
            </w:r>
            <w:proofErr w:type="spellEnd"/>
            <w:r>
              <w:rPr>
                <w:sz w:val="19"/>
                <w:szCs w:val="19"/>
              </w:rPr>
              <w:t>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proofErr w:type="gramStart"/>
            <w:r w:rsidRPr="00A870B4">
              <w:rPr>
                <w:sz w:val="19"/>
                <w:szCs w:val="19"/>
              </w:rPr>
              <w:t>Крупноплодная</w:t>
            </w:r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темн</w:t>
            </w:r>
            <w:proofErr w:type="spellEnd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Кр</w:t>
            </w:r>
            <w:proofErr w:type="spellEnd"/>
            <w:r>
              <w:rPr>
                <w:sz w:val="19"/>
                <w:szCs w:val="19"/>
              </w:rPr>
              <w:t>.)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Лапинс</w:t>
            </w:r>
            <w:proofErr w:type="spellEnd"/>
            <w:r>
              <w:rPr>
                <w:sz w:val="19"/>
                <w:szCs w:val="19"/>
              </w:rPr>
              <w:t xml:space="preserve"> (поз</w:t>
            </w:r>
            <w:proofErr w:type="gramStart"/>
            <w:r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в. красный)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Регина</w:t>
            </w:r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темн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кр</w:t>
            </w:r>
            <w:proofErr w:type="spellEnd"/>
            <w:r>
              <w:rPr>
                <w:sz w:val="19"/>
                <w:szCs w:val="19"/>
              </w:rPr>
              <w:t>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450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spacing w:line="100" w:lineRule="atLeast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Талисман</w:t>
            </w:r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темн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кр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450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ВИНОГРАД в ассортименте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6A4776">
            <w:pPr>
              <w:rPr>
                <w:rFonts w:cs="Times New Roman"/>
                <w:sz w:val="19"/>
                <w:szCs w:val="19"/>
              </w:rPr>
            </w:pPr>
            <w:r w:rsidRPr="00A870B4">
              <w:rPr>
                <w:rFonts w:cs="Times New Roman"/>
                <w:sz w:val="19"/>
                <w:szCs w:val="19"/>
              </w:rPr>
              <w:t>Зарево</w:t>
            </w:r>
            <w:r w:rsidR="006A4776">
              <w:rPr>
                <w:rFonts w:cs="Times New Roman"/>
                <w:sz w:val="19"/>
                <w:szCs w:val="19"/>
              </w:rPr>
              <w:t xml:space="preserve"> </w:t>
            </w:r>
            <w:r w:rsidRPr="00A870B4">
              <w:rPr>
                <w:rFonts w:cs="Times New Roman"/>
                <w:sz w:val="19"/>
                <w:szCs w:val="19"/>
              </w:rPr>
              <w:t>(Придорожный)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r w:rsidRPr="00A870B4">
              <w:rPr>
                <w:rFonts w:cs="Times New Roman"/>
                <w:sz w:val="19"/>
                <w:szCs w:val="19"/>
              </w:rPr>
              <w:t>Кеша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r w:rsidRPr="00A870B4">
              <w:rPr>
                <w:rFonts w:cs="Times New Roman"/>
                <w:sz w:val="19"/>
                <w:szCs w:val="19"/>
              </w:rPr>
              <w:t>Кишмиш лучистый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A870B4">
              <w:rPr>
                <w:rFonts w:cs="Times New Roman"/>
                <w:sz w:val="19"/>
                <w:szCs w:val="19"/>
              </w:rPr>
              <w:t>Лора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r w:rsidRPr="00A870B4">
              <w:rPr>
                <w:rFonts w:cs="Times New Roman"/>
                <w:sz w:val="19"/>
                <w:szCs w:val="19"/>
              </w:rPr>
              <w:t>Монарх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r w:rsidRPr="00A870B4">
              <w:rPr>
                <w:rFonts w:cs="Times New Roman"/>
                <w:sz w:val="19"/>
                <w:szCs w:val="19"/>
              </w:rPr>
              <w:lastRenderedPageBreak/>
              <w:t>Настя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r w:rsidRPr="00A870B4">
              <w:rPr>
                <w:rFonts w:cs="Times New Roman"/>
                <w:sz w:val="19"/>
                <w:szCs w:val="19"/>
              </w:rPr>
              <w:t xml:space="preserve">Низина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r w:rsidRPr="00A870B4">
              <w:rPr>
                <w:rFonts w:cs="Times New Roman"/>
                <w:sz w:val="19"/>
                <w:szCs w:val="19"/>
              </w:rPr>
              <w:t>Оригинал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A870B4">
              <w:rPr>
                <w:rFonts w:cs="Times New Roman"/>
                <w:sz w:val="19"/>
                <w:szCs w:val="19"/>
              </w:rPr>
              <w:t>Рошфор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A870B4">
              <w:rPr>
                <w:rFonts w:cs="Times New Roman"/>
                <w:sz w:val="19"/>
                <w:szCs w:val="19"/>
              </w:rPr>
              <w:t>Супер</w:t>
            </w:r>
            <w:proofErr w:type="spellEnd"/>
            <w:r w:rsidRPr="00A870B4">
              <w:rPr>
                <w:rFonts w:cs="Times New Roman"/>
                <w:sz w:val="19"/>
                <w:szCs w:val="19"/>
              </w:rPr>
              <w:t xml:space="preserve"> экстра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rPr>
                <w:rFonts w:cs="Times New Roman"/>
                <w:sz w:val="19"/>
                <w:szCs w:val="19"/>
              </w:rPr>
            </w:pPr>
            <w:proofErr w:type="spellStart"/>
            <w:r w:rsidRPr="00A870B4">
              <w:rPr>
                <w:rFonts w:cs="Times New Roman"/>
                <w:sz w:val="19"/>
                <w:szCs w:val="19"/>
              </w:rPr>
              <w:t>Тамайский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i/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Алыча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Кубанская комета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Слива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gramStart"/>
            <w:r w:rsidRPr="00A870B4">
              <w:rPr>
                <w:sz w:val="19"/>
                <w:szCs w:val="19"/>
              </w:rPr>
              <w:t>Богатырская</w:t>
            </w:r>
            <w:proofErr w:type="gramEnd"/>
            <w:r w:rsidRPr="00A870B4">
              <w:rPr>
                <w:sz w:val="19"/>
                <w:szCs w:val="19"/>
              </w:rPr>
              <w:t xml:space="preserve">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Золотая капля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Ненька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Любимый сувенир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Стенлей</w:t>
            </w:r>
            <w:proofErr w:type="spellEnd"/>
            <w:r w:rsidRPr="00A870B4">
              <w:rPr>
                <w:sz w:val="19"/>
                <w:szCs w:val="19"/>
              </w:rPr>
              <w:t xml:space="preserve"> (</w:t>
            </w:r>
            <w:proofErr w:type="spellStart"/>
            <w:r w:rsidRPr="00A870B4">
              <w:rPr>
                <w:sz w:val="19"/>
                <w:szCs w:val="19"/>
              </w:rPr>
              <w:t>позд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Сувенирная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090CA0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Чача</w:t>
            </w:r>
            <w:r w:rsidR="00090CA0">
              <w:rPr>
                <w:sz w:val="19"/>
                <w:szCs w:val="19"/>
              </w:rPr>
              <w:t>к</w:t>
            </w:r>
            <w:r w:rsidRPr="00A870B4">
              <w:rPr>
                <w:sz w:val="19"/>
                <w:szCs w:val="19"/>
              </w:rPr>
              <w:t>ская</w:t>
            </w:r>
            <w:proofErr w:type="spellEnd"/>
            <w:r w:rsidRPr="00A870B4">
              <w:rPr>
                <w:sz w:val="19"/>
                <w:szCs w:val="19"/>
              </w:rPr>
              <w:t xml:space="preserve">  </w:t>
            </w:r>
            <w:proofErr w:type="gramStart"/>
            <w:r w:rsidRPr="00A870B4">
              <w:rPr>
                <w:sz w:val="19"/>
                <w:szCs w:val="19"/>
              </w:rPr>
              <w:t>ранняя</w:t>
            </w:r>
            <w:proofErr w:type="gramEnd"/>
            <w:r w:rsidRPr="00A870B4">
              <w:rPr>
                <w:sz w:val="19"/>
                <w:szCs w:val="19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090CA0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Чача</w:t>
            </w:r>
            <w:r w:rsidR="00090CA0">
              <w:rPr>
                <w:sz w:val="19"/>
                <w:szCs w:val="19"/>
              </w:rPr>
              <w:t>к</w:t>
            </w:r>
            <w:r w:rsidRPr="00A870B4">
              <w:rPr>
                <w:sz w:val="19"/>
                <w:szCs w:val="19"/>
              </w:rPr>
              <w:t>ская</w:t>
            </w:r>
            <w:proofErr w:type="spellEnd"/>
            <w:r w:rsidRPr="00A870B4">
              <w:rPr>
                <w:sz w:val="19"/>
                <w:szCs w:val="19"/>
              </w:rPr>
              <w:t xml:space="preserve"> </w:t>
            </w:r>
            <w:proofErr w:type="spellStart"/>
            <w:r w:rsidRPr="00A870B4">
              <w:rPr>
                <w:sz w:val="19"/>
                <w:szCs w:val="19"/>
              </w:rPr>
              <w:t>найболия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Абрикос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Черный принц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Смородина черная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Белорусская сладкая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240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Селечинская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240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Смородина красная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Натали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220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Виктория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220</w:t>
            </w:r>
          </w:p>
        </w:tc>
      </w:tr>
      <w:tr w:rsidR="00665A7F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Смородина белая</w:t>
            </w:r>
          </w:p>
        </w:tc>
      </w:tr>
      <w:tr w:rsidR="00665A7F" w:rsidRPr="00A870B4" w:rsidTr="006A47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A7F" w:rsidRPr="00A870B4" w:rsidRDefault="00F56C50" w:rsidP="00F56C50">
            <w:pPr>
              <w:pStyle w:val="Standar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Белый в</w:t>
            </w:r>
            <w:r w:rsidR="00665A7F" w:rsidRPr="00A870B4">
              <w:rPr>
                <w:sz w:val="19"/>
                <w:szCs w:val="19"/>
              </w:rPr>
              <w:t>ерсаль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A7F" w:rsidRPr="00A870B4" w:rsidRDefault="00665A7F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220</w:t>
            </w:r>
          </w:p>
        </w:tc>
      </w:tr>
      <w:tr w:rsidR="006A4776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6A4776" w:rsidRDefault="006A4776" w:rsidP="00CF0292">
            <w:pPr>
              <w:jc w:val="center"/>
              <w:rPr>
                <w:b/>
                <w:sz w:val="19"/>
                <w:szCs w:val="19"/>
              </w:rPr>
            </w:pPr>
            <w:r w:rsidRPr="006A4776">
              <w:rPr>
                <w:b/>
                <w:sz w:val="19"/>
                <w:szCs w:val="19"/>
              </w:rPr>
              <w:t>Малина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CF0292">
            <w:pPr>
              <w:pStyle w:val="Standard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Кэролайн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proofErr w:type="gramStart"/>
            <w:r>
              <w:rPr>
                <w:sz w:val="19"/>
                <w:szCs w:val="19"/>
              </w:rPr>
              <w:t>красная</w:t>
            </w:r>
            <w:proofErr w:type="gramEnd"/>
            <w:r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2-х раз.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CF0292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CF0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Default="006A4776" w:rsidP="00CF0292">
            <w:pPr>
              <w:pStyle w:val="Standar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Маргарита (красная)-2-х разовая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CF0292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Default="006A4776" w:rsidP="00CF0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Default="006A4776" w:rsidP="00CF0292">
            <w:pPr>
              <w:pStyle w:val="Standard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Глен</w:t>
            </w:r>
            <w:proofErr w:type="spellEnd"/>
            <w:r>
              <w:rPr>
                <w:sz w:val="19"/>
                <w:szCs w:val="19"/>
              </w:rPr>
              <w:t xml:space="preserve"> (красная) </w:t>
            </w:r>
            <w:proofErr w:type="spellStart"/>
            <w:r>
              <w:rPr>
                <w:sz w:val="19"/>
                <w:szCs w:val="19"/>
              </w:rPr>
              <w:t>позд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CF0292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Default="006A4776" w:rsidP="00CF0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</w:tr>
      <w:tr w:rsidR="006A4776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Жимолость съедобная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7B711A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Синяя птица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7B711A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7B711A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360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Лакомка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360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Принцесса Диана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6A4776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Крыжовник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Уральский розовый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240</w:t>
            </w:r>
          </w:p>
        </w:tc>
      </w:tr>
      <w:tr w:rsidR="006A4776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>Розы чайно-гибридные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Кларанс</w:t>
            </w:r>
            <w:proofErr w:type="spellEnd"/>
            <w:r w:rsidRPr="00A870B4">
              <w:rPr>
                <w:sz w:val="19"/>
                <w:szCs w:val="19"/>
              </w:rPr>
              <w:t xml:space="preserve"> (кораллово-розовая)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Пинк</w:t>
            </w:r>
            <w:proofErr w:type="spellEnd"/>
            <w:r w:rsidRPr="00A870B4">
              <w:rPr>
                <w:sz w:val="19"/>
                <w:szCs w:val="19"/>
              </w:rPr>
              <w:t xml:space="preserve"> </w:t>
            </w:r>
            <w:proofErr w:type="spellStart"/>
            <w:r w:rsidRPr="00A870B4">
              <w:rPr>
                <w:sz w:val="19"/>
                <w:szCs w:val="19"/>
              </w:rPr>
              <w:t>пиони</w:t>
            </w:r>
            <w:proofErr w:type="spellEnd"/>
            <w:r w:rsidRPr="00A870B4">
              <w:rPr>
                <w:sz w:val="19"/>
                <w:szCs w:val="19"/>
              </w:rPr>
              <w:t xml:space="preserve"> (бледно-розовая </w:t>
            </w:r>
            <w:proofErr w:type="spellStart"/>
            <w:r w:rsidRPr="00A870B4">
              <w:rPr>
                <w:sz w:val="19"/>
                <w:szCs w:val="19"/>
              </w:rPr>
              <w:t>пионовидная</w:t>
            </w:r>
            <w:proofErr w:type="spellEnd"/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300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 xml:space="preserve">Клод </w:t>
            </w:r>
            <w:proofErr w:type="spellStart"/>
            <w:r w:rsidRPr="00A870B4">
              <w:rPr>
                <w:sz w:val="19"/>
                <w:szCs w:val="19"/>
              </w:rPr>
              <w:t>Брассер</w:t>
            </w:r>
            <w:proofErr w:type="spellEnd"/>
            <w:r w:rsidRPr="00A870B4">
              <w:rPr>
                <w:sz w:val="19"/>
                <w:szCs w:val="19"/>
              </w:rPr>
              <w:t xml:space="preserve"> (</w:t>
            </w:r>
            <w:proofErr w:type="gramStart"/>
            <w:r w:rsidRPr="00A870B4">
              <w:rPr>
                <w:sz w:val="19"/>
                <w:szCs w:val="19"/>
              </w:rPr>
              <w:t>сиреневая</w:t>
            </w:r>
            <w:proofErr w:type="gramEnd"/>
            <w:r w:rsidRPr="00A870B4">
              <w:rPr>
                <w:sz w:val="19"/>
                <w:szCs w:val="19"/>
              </w:rPr>
              <w:t>, чашевидная)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lastRenderedPageBreak/>
              <w:t>Лавли</w:t>
            </w:r>
            <w:proofErr w:type="spellEnd"/>
            <w:r w:rsidRPr="00A870B4">
              <w:rPr>
                <w:sz w:val="19"/>
                <w:szCs w:val="19"/>
              </w:rPr>
              <w:t xml:space="preserve"> рококо (</w:t>
            </w:r>
            <w:proofErr w:type="gramStart"/>
            <w:r w:rsidRPr="00A870B4">
              <w:rPr>
                <w:sz w:val="19"/>
                <w:szCs w:val="19"/>
              </w:rPr>
              <w:t>розовая</w:t>
            </w:r>
            <w:proofErr w:type="gramEnd"/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Эль (</w:t>
            </w:r>
            <w:r w:rsidRPr="00A870B4">
              <w:rPr>
                <w:sz w:val="19"/>
                <w:szCs w:val="19"/>
                <w:shd w:val="clear" w:color="auto" w:fill="FFFFFF"/>
              </w:rPr>
              <w:t>нежно-розовый с желтыми тонами</w:t>
            </w:r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Керио</w:t>
            </w:r>
            <w:proofErr w:type="spellEnd"/>
            <w:r w:rsidRPr="00A870B4">
              <w:rPr>
                <w:sz w:val="19"/>
                <w:szCs w:val="19"/>
              </w:rPr>
              <w:t xml:space="preserve"> (ярко-желтая)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 xml:space="preserve">Океан </w:t>
            </w:r>
            <w:proofErr w:type="spellStart"/>
            <w:r w:rsidRPr="00A870B4">
              <w:rPr>
                <w:sz w:val="19"/>
                <w:szCs w:val="19"/>
              </w:rPr>
              <w:t>Сонг</w:t>
            </w:r>
            <w:proofErr w:type="spellEnd"/>
            <w:r w:rsidRPr="00A870B4">
              <w:rPr>
                <w:sz w:val="19"/>
                <w:szCs w:val="19"/>
              </w:rPr>
              <w:t xml:space="preserve"> (</w:t>
            </w:r>
            <w:proofErr w:type="gramStart"/>
            <w:r w:rsidRPr="00A870B4">
              <w:rPr>
                <w:sz w:val="19"/>
                <w:szCs w:val="19"/>
              </w:rPr>
              <w:t>сиреневая</w:t>
            </w:r>
            <w:proofErr w:type="gramEnd"/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Роял</w:t>
            </w:r>
            <w:proofErr w:type="spellEnd"/>
            <w:r w:rsidRPr="00A870B4">
              <w:rPr>
                <w:sz w:val="19"/>
                <w:szCs w:val="19"/>
              </w:rPr>
              <w:t xml:space="preserve"> Вильямс (ярко </w:t>
            </w:r>
            <w:proofErr w:type="gramStart"/>
            <w:r w:rsidRPr="00A870B4">
              <w:rPr>
                <w:sz w:val="19"/>
                <w:szCs w:val="19"/>
              </w:rPr>
              <w:t>красная</w:t>
            </w:r>
            <w:proofErr w:type="gramEnd"/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 xml:space="preserve">Джульетта </w:t>
            </w:r>
            <w:proofErr w:type="spellStart"/>
            <w:r w:rsidRPr="00A870B4">
              <w:rPr>
                <w:sz w:val="19"/>
                <w:szCs w:val="19"/>
              </w:rPr>
              <w:t>Сериз</w:t>
            </w:r>
            <w:proofErr w:type="spellEnd"/>
            <w:r w:rsidRPr="00A870B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proofErr w:type="spellStart"/>
            <w:proofErr w:type="gramStart"/>
            <w:r w:rsidRPr="00A870B4">
              <w:rPr>
                <w:sz w:val="19"/>
                <w:szCs w:val="19"/>
              </w:rPr>
              <w:t>густомахро</w:t>
            </w:r>
            <w:r>
              <w:rPr>
                <w:sz w:val="19"/>
                <w:szCs w:val="19"/>
              </w:rPr>
              <w:t>-</w:t>
            </w:r>
            <w:r w:rsidRPr="00A870B4">
              <w:rPr>
                <w:sz w:val="19"/>
                <w:szCs w:val="19"/>
              </w:rPr>
              <w:t>вая</w:t>
            </w:r>
            <w:proofErr w:type="spellEnd"/>
            <w:proofErr w:type="gramEnd"/>
            <w:r w:rsidRPr="00A870B4">
              <w:rPr>
                <w:sz w:val="19"/>
                <w:szCs w:val="19"/>
              </w:rPr>
              <w:t>, вишневая)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Восточный экспресс (</w:t>
            </w:r>
            <w:r w:rsidRPr="00A870B4">
              <w:rPr>
                <w:sz w:val="19"/>
                <w:szCs w:val="19"/>
                <w:shd w:val="clear" w:color="auto" w:fill="FFFFFF"/>
              </w:rPr>
              <w:t>золотист</w:t>
            </w:r>
            <w:proofErr w:type="gramStart"/>
            <w:r w:rsidRPr="00A870B4">
              <w:rPr>
                <w:sz w:val="19"/>
                <w:szCs w:val="19"/>
                <w:shd w:val="clear" w:color="auto" w:fill="FFFFFF"/>
              </w:rPr>
              <w:t>о-</w:t>
            </w:r>
            <w:proofErr w:type="gramEnd"/>
            <w:r w:rsidRPr="00A870B4">
              <w:rPr>
                <w:sz w:val="19"/>
                <w:szCs w:val="19"/>
                <w:shd w:val="clear" w:color="auto" w:fill="FFFFFF"/>
              </w:rPr>
              <w:t xml:space="preserve"> сливочный оттенок с малиновой широкой окантовкой</w:t>
            </w:r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Блэк</w:t>
            </w:r>
            <w:proofErr w:type="spellEnd"/>
            <w:r w:rsidRPr="00A870B4">
              <w:rPr>
                <w:sz w:val="19"/>
                <w:szCs w:val="19"/>
              </w:rPr>
              <w:t xml:space="preserve"> Баккара (</w:t>
            </w:r>
            <w:proofErr w:type="gramStart"/>
            <w:r w:rsidRPr="00A870B4">
              <w:rPr>
                <w:sz w:val="19"/>
                <w:szCs w:val="19"/>
              </w:rPr>
              <w:t>черная</w:t>
            </w:r>
            <w:proofErr w:type="gramEnd"/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Вуду (</w:t>
            </w:r>
            <w:proofErr w:type="gramStart"/>
            <w:r w:rsidRPr="00A870B4">
              <w:rPr>
                <w:sz w:val="19"/>
                <w:szCs w:val="19"/>
              </w:rPr>
              <w:t>оранжевая</w:t>
            </w:r>
            <w:proofErr w:type="gramEnd"/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Гладиатор (</w:t>
            </w:r>
            <w:proofErr w:type="gramStart"/>
            <w:r w:rsidRPr="00A870B4">
              <w:rPr>
                <w:sz w:val="19"/>
                <w:szCs w:val="19"/>
              </w:rPr>
              <w:t>красно-бордовая</w:t>
            </w:r>
            <w:proofErr w:type="gramEnd"/>
            <w:r w:rsidRPr="00A870B4">
              <w:rPr>
                <w:sz w:val="19"/>
                <w:szCs w:val="19"/>
              </w:rPr>
              <w:t>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Мона</w:t>
            </w:r>
            <w:proofErr w:type="spellEnd"/>
            <w:r w:rsidRPr="00A870B4">
              <w:rPr>
                <w:sz w:val="19"/>
                <w:szCs w:val="19"/>
              </w:rPr>
              <w:t xml:space="preserve"> Лиза (</w:t>
            </w:r>
            <w:proofErr w:type="gramStart"/>
            <w:r w:rsidRPr="00A870B4">
              <w:rPr>
                <w:sz w:val="19"/>
                <w:szCs w:val="19"/>
              </w:rPr>
              <w:t>темно-красные</w:t>
            </w:r>
            <w:proofErr w:type="gramEnd"/>
            <w:r w:rsidRPr="00A870B4">
              <w:rPr>
                <w:sz w:val="19"/>
                <w:szCs w:val="19"/>
              </w:rPr>
              <w:t>, густомахровые) (</w:t>
            </w:r>
            <w:proofErr w:type="spellStart"/>
            <w:r w:rsidRPr="00A870B4">
              <w:rPr>
                <w:sz w:val="19"/>
                <w:szCs w:val="19"/>
              </w:rPr>
              <w:t>конт</w:t>
            </w:r>
            <w:proofErr w:type="spellEnd"/>
            <w:r w:rsidRPr="00A870B4">
              <w:rPr>
                <w:sz w:val="19"/>
                <w:szCs w:val="19"/>
              </w:rPr>
              <w:t>.)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 xml:space="preserve">Папа </w:t>
            </w:r>
            <w:proofErr w:type="spellStart"/>
            <w:r w:rsidRPr="00A870B4">
              <w:rPr>
                <w:sz w:val="19"/>
                <w:szCs w:val="19"/>
              </w:rPr>
              <w:t>Мейям</w:t>
            </w:r>
            <w:proofErr w:type="spellEnd"/>
            <w:r w:rsidRPr="00A870B4">
              <w:rPr>
                <w:sz w:val="19"/>
                <w:szCs w:val="19"/>
              </w:rPr>
              <w:t xml:space="preserve"> (</w:t>
            </w:r>
            <w:proofErr w:type="spellStart"/>
            <w:r w:rsidRPr="00A870B4">
              <w:rPr>
                <w:sz w:val="19"/>
                <w:szCs w:val="19"/>
              </w:rPr>
              <w:t>бархотно-красный</w:t>
            </w:r>
            <w:proofErr w:type="spellEnd"/>
            <w:r w:rsidRPr="00A870B4">
              <w:rPr>
                <w:sz w:val="19"/>
                <w:szCs w:val="19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Николь</w:t>
            </w:r>
            <w:r>
              <w:rPr>
                <w:sz w:val="19"/>
                <w:szCs w:val="19"/>
              </w:rPr>
              <w:t xml:space="preserve"> </w:t>
            </w:r>
            <w:r w:rsidRPr="00A870B4">
              <w:rPr>
                <w:sz w:val="19"/>
                <w:szCs w:val="19"/>
              </w:rPr>
              <w:t xml:space="preserve">(верхняя часть лепестка темно-красная, </w:t>
            </w:r>
            <w:proofErr w:type="spellStart"/>
            <w:proofErr w:type="gramStart"/>
            <w:r w:rsidRPr="00A870B4">
              <w:rPr>
                <w:sz w:val="19"/>
                <w:szCs w:val="19"/>
              </w:rPr>
              <w:t>нижняя-белая</w:t>
            </w:r>
            <w:proofErr w:type="spellEnd"/>
            <w:proofErr w:type="gramEnd"/>
            <w:r w:rsidRPr="00A870B4">
              <w:rPr>
                <w:sz w:val="19"/>
                <w:szCs w:val="19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Мейян</w:t>
            </w:r>
            <w:proofErr w:type="spellEnd"/>
            <w:r w:rsidRPr="00A870B4">
              <w:rPr>
                <w:sz w:val="19"/>
                <w:szCs w:val="19"/>
              </w:rPr>
              <w:t xml:space="preserve"> (розовый)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Муви</w:t>
            </w:r>
            <w:proofErr w:type="spellEnd"/>
            <w:r w:rsidRPr="00A870B4">
              <w:rPr>
                <w:sz w:val="19"/>
                <w:szCs w:val="19"/>
              </w:rPr>
              <w:t xml:space="preserve"> стар (матово-оранжевый)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Грант</w:t>
            </w:r>
            <w:proofErr w:type="gramStart"/>
            <w:r w:rsidRPr="00A870B4">
              <w:rPr>
                <w:sz w:val="19"/>
                <w:szCs w:val="19"/>
              </w:rPr>
              <w:t xml:space="preserve"> Г</w:t>
            </w:r>
            <w:proofErr w:type="gramEnd"/>
            <w:r w:rsidRPr="00A870B4">
              <w:rPr>
                <w:sz w:val="19"/>
                <w:szCs w:val="19"/>
              </w:rPr>
              <w:t>ала (темно-бордовый)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Вирджиния</w:t>
            </w:r>
            <w:proofErr w:type="spellEnd"/>
            <w:r w:rsidRPr="00A870B4">
              <w:rPr>
                <w:sz w:val="19"/>
                <w:szCs w:val="19"/>
              </w:rPr>
              <w:t xml:space="preserve"> (кремовая)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Керио</w:t>
            </w:r>
            <w:proofErr w:type="spellEnd"/>
            <w:r w:rsidRPr="00A870B4">
              <w:rPr>
                <w:sz w:val="19"/>
                <w:szCs w:val="19"/>
              </w:rPr>
              <w:t xml:space="preserve"> (ярко желтый)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Хоум</w:t>
            </w:r>
            <w:proofErr w:type="spellEnd"/>
            <w:r w:rsidRPr="00A870B4">
              <w:rPr>
                <w:sz w:val="19"/>
                <w:szCs w:val="19"/>
              </w:rPr>
              <w:t xml:space="preserve"> </w:t>
            </w:r>
            <w:proofErr w:type="spellStart"/>
            <w:r w:rsidRPr="00A870B4">
              <w:rPr>
                <w:sz w:val="19"/>
                <w:szCs w:val="19"/>
              </w:rPr>
              <w:t>энд</w:t>
            </w:r>
            <w:proofErr w:type="spellEnd"/>
            <w:r w:rsidRPr="00A870B4">
              <w:rPr>
                <w:sz w:val="19"/>
                <w:szCs w:val="19"/>
              </w:rPr>
              <w:t xml:space="preserve"> </w:t>
            </w:r>
            <w:proofErr w:type="spellStart"/>
            <w:r w:rsidRPr="00A870B4">
              <w:rPr>
                <w:sz w:val="19"/>
                <w:szCs w:val="19"/>
              </w:rPr>
              <w:t>Гарден</w:t>
            </w:r>
            <w:proofErr w:type="spellEnd"/>
            <w:r w:rsidRPr="00A870B4">
              <w:rPr>
                <w:sz w:val="19"/>
                <w:szCs w:val="19"/>
              </w:rPr>
              <w:t xml:space="preserve"> (бледно розовый)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Лотос (ало-красный)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Антик 89 (белый или бледно розовый)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Виктория Классик (кремово-розовая)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proofErr w:type="gramStart"/>
            <w:r w:rsidRPr="00A870B4">
              <w:rPr>
                <w:sz w:val="19"/>
                <w:szCs w:val="19"/>
              </w:rPr>
              <w:t>Ред</w:t>
            </w:r>
            <w:proofErr w:type="spellEnd"/>
            <w:proofErr w:type="gramEnd"/>
            <w:r w:rsidRPr="00A870B4">
              <w:rPr>
                <w:sz w:val="19"/>
                <w:szCs w:val="19"/>
              </w:rPr>
              <w:t xml:space="preserve"> Артур (оранжево-розовый)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b/>
                <w:i/>
                <w:sz w:val="19"/>
                <w:szCs w:val="19"/>
              </w:rPr>
            </w:pPr>
            <w:r w:rsidRPr="00A870B4">
              <w:rPr>
                <w:b/>
                <w:i/>
                <w:sz w:val="19"/>
                <w:szCs w:val="19"/>
              </w:rPr>
              <w:t xml:space="preserve">Розы </w:t>
            </w:r>
            <w:proofErr w:type="spellStart"/>
            <w:r w:rsidRPr="00A870B4">
              <w:rPr>
                <w:b/>
                <w:i/>
                <w:sz w:val="19"/>
                <w:szCs w:val="19"/>
              </w:rPr>
              <w:t>спреи</w:t>
            </w:r>
            <w:proofErr w:type="spellEnd"/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Черри</w:t>
            </w:r>
            <w:proofErr w:type="spellEnd"/>
            <w:r w:rsidRPr="00A870B4">
              <w:rPr>
                <w:sz w:val="19"/>
                <w:szCs w:val="19"/>
              </w:rPr>
              <w:t xml:space="preserve"> </w:t>
            </w:r>
            <w:proofErr w:type="spellStart"/>
            <w:r w:rsidRPr="00A870B4">
              <w:rPr>
                <w:sz w:val="19"/>
                <w:szCs w:val="19"/>
              </w:rPr>
              <w:t>фолиес</w:t>
            </w:r>
            <w:proofErr w:type="spellEnd"/>
            <w:r w:rsidRPr="00A870B4">
              <w:rPr>
                <w:sz w:val="19"/>
                <w:szCs w:val="19"/>
              </w:rPr>
              <w:t xml:space="preserve"> (</w:t>
            </w:r>
            <w:proofErr w:type="gramStart"/>
            <w:r w:rsidRPr="00A870B4">
              <w:rPr>
                <w:sz w:val="19"/>
                <w:szCs w:val="19"/>
              </w:rPr>
              <w:t>темно-красная</w:t>
            </w:r>
            <w:proofErr w:type="gramEnd"/>
            <w:r w:rsidRPr="00A870B4">
              <w:rPr>
                <w:sz w:val="19"/>
                <w:szCs w:val="19"/>
              </w:rPr>
              <w:t xml:space="preserve"> со светлым основанием)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Априкот</w:t>
            </w:r>
            <w:proofErr w:type="spellEnd"/>
            <w:r w:rsidRPr="00A870B4">
              <w:rPr>
                <w:sz w:val="19"/>
                <w:szCs w:val="19"/>
              </w:rPr>
              <w:t xml:space="preserve"> (теплый оранжевый)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proofErr w:type="spellStart"/>
            <w:r w:rsidRPr="00A870B4">
              <w:rPr>
                <w:sz w:val="19"/>
                <w:szCs w:val="19"/>
              </w:rPr>
              <w:t>Файер</w:t>
            </w:r>
            <w:proofErr w:type="spellEnd"/>
            <w:r w:rsidRPr="00A870B4">
              <w:rPr>
                <w:sz w:val="19"/>
                <w:szCs w:val="19"/>
              </w:rPr>
              <w:t xml:space="preserve"> </w:t>
            </w:r>
            <w:proofErr w:type="spellStart"/>
            <w:r w:rsidRPr="00A870B4">
              <w:rPr>
                <w:sz w:val="19"/>
                <w:szCs w:val="19"/>
              </w:rPr>
              <w:t>флеш</w:t>
            </w:r>
            <w:proofErr w:type="spellEnd"/>
            <w:r w:rsidRPr="00A870B4">
              <w:rPr>
                <w:sz w:val="19"/>
                <w:szCs w:val="19"/>
              </w:rPr>
              <w:t xml:space="preserve"> (желто-красная)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Фокус Покус (</w:t>
            </w:r>
            <w:proofErr w:type="gramStart"/>
            <w:r w:rsidRPr="00A870B4">
              <w:rPr>
                <w:sz w:val="19"/>
                <w:szCs w:val="19"/>
              </w:rPr>
              <w:t>бордовые</w:t>
            </w:r>
            <w:proofErr w:type="gramEnd"/>
            <w:r w:rsidRPr="00A870B4">
              <w:rPr>
                <w:sz w:val="19"/>
                <w:szCs w:val="19"/>
              </w:rPr>
              <w:t xml:space="preserve"> с желтыми </w:t>
            </w:r>
            <w:proofErr w:type="spellStart"/>
            <w:r w:rsidRPr="00A870B4">
              <w:rPr>
                <w:sz w:val="19"/>
                <w:szCs w:val="19"/>
              </w:rPr>
              <w:t>полоскаями</w:t>
            </w:r>
            <w:proofErr w:type="spellEnd"/>
            <w:r w:rsidRPr="00A870B4">
              <w:rPr>
                <w:sz w:val="19"/>
                <w:szCs w:val="19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  <w:tr w:rsidR="006A4776" w:rsidRPr="00A870B4" w:rsidTr="006A4776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pStyle w:val="Standard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Сан Сити (</w:t>
            </w:r>
            <w:proofErr w:type="gramStart"/>
            <w:r w:rsidRPr="00A870B4">
              <w:rPr>
                <w:sz w:val="19"/>
                <w:szCs w:val="19"/>
              </w:rPr>
              <w:t>желтая</w:t>
            </w:r>
            <w:proofErr w:type="gramEnd"/>
            <w:r w:rsidRPr="00A870B4">
              <w:rPr>
                <w:sz w:val="19"/>
                <w:szCs w:val="19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776" w:rsidRPr="00A870B4" w:rsidRDefault="006A4776" w:rsidP="00990F1C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776" w:rsidRPr="00A870B4" w:rsidRDefault="006A4776" w:rsidP="00990F1C">
            <w:pPr>
              <w:jc w:val="center"/>
              <w:rPr>
                <w:sz w:val="19"/>
                <w:szCs w:val="19"/>
              </w:rPr>
            </w:pPr>
            <w:r w:rsidRPr="00A870B4">
              <w:rPr>
                <w:sz w:val="19"/>
                <w:szCs w:val="19"/>
              </w:rPr>
              <w:t>250</w:t>
            </w:r>
          </w:p>
        </w:tc>
      </w:tr>
    </w:tbl>
    <w:p w:rsidR="00665A7F" w:rsidRPr="00A870B4" w:rsidRDefault="00665A7F" w:rsidP="00665A7F">
      <w:pPr>
        <w:pStyle w:val="Standard"/>
        <w:rPr>
          <w:sz w:val="19"/>
          <w:szCs w:val="19"/>
        </w:rPr>
      </w:pPr>
    </w:p>
    <w:p w:rsidR="00665A7F" w:rsidRPr="00665A7F" w:rsidRDefault="00665A7F">
      <w:pPr>
        <w:rPr>
          <w:sz w:val="14"/>
          <w:szCs w:val="14"/>
        </w:rPr>
      </w:pPr>
    </w:p>
    <w:sectPr w:rsidR="00665A7F" w:rsidRPr="00665A7F" w:rsidSect="000C16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25"/>
    <w:rsid w:val="000244F4"/>
    <w:rsid w:val="00044F59"/>
    <w:rsid w:val="00045CBA"/>
    <w:rsid w:val="000630F3"/>
    <w:rsid w:val="00090CA0"/>
    <w:rsid w:val="000C1625"/>
    <w:rsid w:val="000C713D"/>
    <w:rsid w:val="000E7D84"/>
    <w:rsid w:val="000F4AB7"/>
    <w:rsid w:val="0012027D"/>
    <w:rsid w:val="001821AE"/>
    <w:rsid w:val="00235786"/>
    <w:rsid w:val="00236BF7"/>
    <w:rsid w:val="003405AB"/>
    <w:rsid w:val="003C1170"/>
    <w:rsid w:val="003C7FE0"/>
    <w:rsid w:val="00405355"/>
    <w:rsid w:val="00413C6C"/>
    <w:rsid w:val="00440969"/>
    <w:rsid w:val="00456E83"/>
    <w:rsid w:val="004A6A25"/>
    <w:rsid w:val="004C40D1"/>
    <w:rsid w:val="004F75A9"/>
    <w:rsid w:val="00545F93"/>
    <w:rsid w:val="00571BB0"/>
    <w:rsid w:val="005A7DCC"/>
    <w:rsid w:val="005E7E2E"/>
    <w:rsid w:val="0063668E"/>
    <w:rsid w:val="00665A7F"/>
    <w:rsid w:val="00671403"/>
    <w:rsid w:val="00684595"/>
    <w:rsid w:val="006A4776"/>
    <w:rsid w:val="007F3D54"/>
    <w:rsid w:val="008B3C96"/>
    <w:rsid w:val="00931B4C"/>
    <w:rsid w:val="00963BC1"/>
    <w:rsid w:val="009B4BAA"/>
    <w:rsid w:val="009F7822"/>
    <w:rsid w:val="00A83907"/>
    <w:rsid w:val="00C2620C"/>
    <w:rsid w:val="00C524A7"/>
    <w:rsid w:val="00C837D1"/>
    <w:rsid w:val="00D04A86"/>
    <w:rsid w:val="00E41D00"/>
    <w:rsid w:val="00EA38AA"/>
    <w:rsid w:val="00F56C50"/>
    <w:rsid w:val="00F63016"/>
    <w:rsid w:val="00FC4864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6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a0"/>
    <w:rsid w:val="000C1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tomnik-vnial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D040-0394-4DE6-88D0-8C54E6BB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2022-10-10T08:25:00Z</cp:lastPrinted>
  <dcterms:created xsi:type="dcterms:W3CDTF">2022-09-07T07:24:00Z</dcterms:created>
  <dcterms:modified xsi:type="dcterms:W3CDTF">2023-03-23T06:59:00Z</dcterms:modified>
</cp:coreProperties>
</file>