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4" w:rsidRPr="004500E4" w:rsidRDefault="004500E4" w:rsidP="004500E4">
      <w:pPr>
        <w:spacing w:before="660" w:after="0" w:line="322" w:lineRule="exact"/>
        <w:ind w:left="848"/>
        <w:jc w:val="left"/>
        <w:rPr>
          <w:rFonts w:ascii="Times New Roman"/>
          <w:b/>
          <w:color w:val="000000"/>
          <w:sz w:val="28"/>
          <w:lang w:val="ru-RU"/>
        </w:rPr>
      </w:pP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Разработка</w:t>
      </w:r>
      <w:r w:rsidRPr="004500E4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методики</w:t>
      </w:r>
      <w:r w:rsidRPr="004500E4">
        <w:rPr>
          <w:rFonts w:ascii="Times New Roman"/>
          <w:b/>
          <w:color w:val="00000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прогноза</w:t>
      </w:r>
      <w:r w:rsidRPr="004500E4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поверхностного</w:t>
      </w:r>
      <w:r w:rsidRPr="004500E4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стока</w:t>
      </w:r>
      <w:r w:rsidRPr="004500E4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талых</w:t>
      </w:r>
      <w:r w:rsidRPr="004500E4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вод</w:t>
      </w:r>
      <w:r w:rsidRPr="004500E4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cr/>
      </w:r>
      <w:r w:rsidRPr="004500E4">
        <w:rPr>
          <w:rFonts w:ascii="Times New Roman"/>
          <w:b/>
          <w:color w:val="000000"/>
          <w:spacing w:val="111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(патент</w:t>
      </w:r>
      <w:r w:rsidRPr="004500E4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№</w:t>
      </w:r>
      <w:r w:rsidRPr="004500E4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/>
          <w:b/>
          <w:color w:val="000000"/>
          <w:sz w:val="28"/>
          <w:lang w:val="ru-RU"/>
        </w:rPr>
        <w:t>2347222)</w:t>
      </w:r>
      <w:r w:rsidRPr="004500E4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4500E4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бассейнах</w:t>
      </w:r>
      <w:r w:rsidRPr="004500E4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Волги</w:t>
      </w:r>
      <w:r w:rsidRPr="004500E4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4500E4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color w:val="000000"/>
          <w:sz w:val="28"/>
          <w:lang w:val="ru-RU"/>
        </w:rPr>
        <w:t>Дона</w:t>
      </w:r>
    </w:p>
    <w:p w:rsidR="004500E4" w:rsidRPr="004500E4" w:rsidRDefault="004500E4" w:rsidP="004500E4">
      <w:pPr>
        <w:spacing w:before="283" w:after="0" w:line="322" w:lineRule="exact"/>
        <w:ind w:right="2834" w:firstLine="708"/>
        <w:jc w:val="left"/>
        <w:rPr>
          <w:rFonts w:ascii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-4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BE99CE7" wp14:editId="6C351CB6">
            <wp:simplePos x="0" y="0"/>
            <wp:positionH relativeFrom="page">
              <wp:posOffset>5214620</wp:posOffset>
            </wp:positionH>
            <wp:positionV relativeFrom="page">
              <wp:posOffset>1532110</wp:posOffset>
            </wp:positionV>
            <wp:extent cx="1918970" cy="2834005"/>
            <wp:effectExtent l="0" t="0" r="5080" b="4445"/>
            <wp:wrapNone/>
            <wp:docPr id="1" name="Рисунок 1" descr="ooxWord://word/media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7" descr="ooxWord://word/media/image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83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E4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Цель</w:t>
      </w:r>
      <w:r w:rsidRPr="004500E4">
        <w:rPr>
          <w:rFonts w:ascii="Times New Roman"/>
          <w:b/>
          <w:i/>
          <w:color w:val="000000"/>
          <w:spacing w:val="37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разработки</w:t>
      </w:r>
      <w:r w:rsidRPr="004500E4">
        <w:rPr>
          <w:rFonts w:ascii="Times New Roman"/>
          <w:b/>
          <w:i/>
          <w:color w:val="000000"/>
          <w:spacing w:val="3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4500E4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оптимизация</w:t>
      </w:r>
      <w:r w:rsidRPr="004500E4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регулирования</w:t>
      </w:r>
      <w:r w:rsidRPr="004500E4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весеннего</w:t>
      </w:r>
      <w:r w:rsidRPr="004500E4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паводка</w:t>
      </w:r>
      <w:r w:rsidRPr="004500E4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500E4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бас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сейнах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Волги</w:t>
      </w:r>
      <w:r w:rsidRPr="004500E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Дона.</w:t>
      </w:r>
    </w:p>
    <w:p w:rsidR="004500E4" w:rsidRPr="004500E4" w:rsidRDefault="004500E4" w:rsidP="004500E4">
      <w:pPr>
        <w:spacing w:before="0" w:after="0" w:line="313" w:lineRule="exact"/>
        <w:ind w:right="2834"/>
        <w:jc w:val="left"/>
        <w:rPr>
          <w:rFonts w:ascii="Times New Roman"/>
          <w:color w:val="000000"/>
          <w:sz w:val="28"/>
          <w:lang w:val="ru-RU"/>
        </w:rPr>
      </w:pP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Методика</w:t>
      </w:r>
      <w:r w:rsidRPr="004500E4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прогноза</w:t>
      </w:r>
      <w:r w:rsidRPr="004500E4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разработана</w:t>
      </w:r>
      <w:r w:rsidRPr="004500E4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на</w:t>
      </w:r>
      <w:r w:rsidRPr="004500E4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5"/>
          <w:sz w:val="28"/>
          <w:lang w:val="ru-RU"/>
        </w:rPr>
        <w:t>основе</w:t>
      </w:r>
      <w:r w:rsidRPr="004500E4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spellStart"/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ана</w:t>
      </w:r>
      <w:proofErr w:type="spellEnd"/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t>-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cr/>
      </w:r>
      <w:proofErr w:type="spellStart"/>
      <w:r w:rsidRPr="004500E4">
        <w:rPr>
          <w:rFonts w:ascii="Times New Roman" w:hAnsi="Times New Roman" w:cs="Times New Roman"/>
          <w:color w:val="000000"/>
          <w:spacing w:val="-5"/>
          <w:sz w:val="28"/>
          <w:lang w:val="ru-RU"/>
        </w:rPr>
        <w:t>лиза</w:t>
      </w:r>
      <w:proofErr w:type="spellEnd"/>
      <w:r w:rsidRPr="004500E4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многолетних</w:t>
      </w:r>
      <w:r w:rsidRPr="004500E4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данных</w:t>
      </w:r>
      <w:r w:rsidRPr="004500E4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по</w:t>
      </w:r>
      <w:r w:rsidRPr="004500E4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влиянию</w:t>
      </w:r>
      <w:r w:rsidRPr="004500E4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природных</w:t>
      </w:r>
      <w:r w:rsidRPr="004500E4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антропогенных</w:t>
      </w:r>
      <w:r w:rsidRPr="004500E4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факторов</w:t>
      </w:r>
      <w:r w:rsidRPr="004500E4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на</w:t>
      </w:r>
      <w:r w:rsidRPr="004500E4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формирование</w:t>
      </w:r>
      <w:r w:rsidRPr="004500E4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поверх-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cr/>
      </w:r>
      <w:proofErr w:type="spellStart"/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ностного</w:t>
      </w:r>
      <w:proofErr w:type="spellEnd"/>
      <w:r w:rsidRPr="004500E4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стока</w:t>
      </w:r>
      <w:r w:rsidRPr="004500E4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талых</w:t>
      </w:r>
      <w:r w:rsidRPr="004500E4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вод</w:t>
      </w:r>
      <w:r w:rsidRPr="004500E4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4500E4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сельхозугодий</w:t>
      </w:r>
      <w:r w:rsidRPr="004500E4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закона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cr/>
        <w:t>лимитирующих</w:t>
      </w:r>
      <w:r w:rsidRPr="004500E4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t>факторов</w:t>
      </w:r>
      <w:r w:rsidRPr="004500E4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стока,</w:t>
      </w:r>
      <w:r w:rsidRPr="004500E4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определяющего</w:t>
      </w:r>
      <w:r w:rsidRPr="004500E4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ос-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cr/>
      </w:r>
      <w:proofErr w:type="spellStart"/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новные</w:t>
      </w:r>
      <w:proofErr w:type="spellEnd"/>
      <w:r w:rsidRPr="004500E4">
        <w:rPr>
          <w:rFonts w:ascii="Times New Roman"/>
          <w:color w:val="000000"/>
          <w:spacing w:val="-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факторы</w:t>
      </w:r>
      <w:r w:rsidRPr="004500E4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-9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параметры</w:t>
      </w:r>
      <w:r w:rsidRPr="004500E4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их</w:t>
      </w:r>
      <w:r w:rsidRPr="004500E4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влияния.</w:t>
      </w:r>
    </w:p>
    <w:p w:rsidR="004500E4" w:rsidRPr="004500E4" w:rsidRDefault="004500E4" w:rsidP="004500E4">
      <w:pPr>
        <w:spacing w:before="0" w:after="0" w:line="312" w:lineRule="exact"/>
        <w:ind w:right="2834" w:firstLine="708"/>
        <w:jc w:val="left"/>
        <w:rPr>
          <w:rFonts w:ascii="Times New Roman"/>
          <w:color w:val="000000"/>
          <w:sz w:val="28"/>
          <w:lang w:val="ru-RU"/>
        </w:rPr>
      </w:pPr>
      <w:r w:rsidRPr="004500E4">
        <w:rPr>
          <w:rFonts w:ascii="Times New Roman" w:hAnsi="Times New Roman" w:cs="Times New Roman"/>
          <w:color w:val="000000"/>
          <w:sz w:val="28"/>
          <w:lang w:val="ru-RU"/>
        </w:rPr>
        <w:t>Данная</w:t>
      </w:r>
      <w:r w:rsidRPr="004500E4">
        <w:rPr>
          <w:rFonts w:ascii="Times New Roman"/>
          <w:color w:val="000000"/>
          <w:spacing w:val="9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методика</w:t>
      </w:r>
      <w:r w:rsidRPr="004500E4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позволяет</w:t>
      </w:r>
      <w:r w:rsidRPr="004500E4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давать</w:t>
      </w:r>
      <w:r w:rsidRPr="004500E4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высок</w:t>
      </w:r>
      <w:proofErr w:type="gramStart"/>
      <w:r w:rsidRPr="004500E4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4500E4">
        <w:rPr>
          <w:rFonts w:ascii="Times New Roman" w:hAnsi="Times New Roman" w:cs="Times New Roman"/>
          <w:color w:val="000000"/>
          <w:sz w:val="28"/>
          <w:lang w:val="ru-RU"/>
        </w:rPr>
        <w:t xml:space="preserve"> точный</w:t>
      </w:r>
      <w:r w:rsidRPr="004500E4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4500E4">
        <w:rPr>
          <w:rFonts w:ascii="Times New Roman"/>
          <w:color w:val="000000"/>
          <w:sz w:val="28"/>
          <w:lang w:val="ru-RU"/>
        </w:rPr>
        <w:t>(80-100</w:t>
      </w:r>
      <w:r w:rsidRPr="004500E4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4500E4">
        <w:rPr>
          <w:rFonts w:ascii="Times New Roman"/>
          <w:color w:val="000000"/>
          <w:sz w:val="28"/>
          <w:lang w:val="ru-RU"/>
        </w:rPr>
        <w:t>%)</w:t>
      </w:r>
      <w:r w:rsidRPr="004500E4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заблаговременный</w:t>
      </w:r>
      <w:r w:rsidRPr="004500E4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4500E4">
        <w:rPr>
          <w:rFonts w:ascii="Times New Roman"/>
          <w:color w:val="000000"/>
          <w:spacing w:val="1"/>
          <w:sz w:val="28"/>
          <w:lang w:val="ru-RU"/>
        </w:rPr>
        <w:t>(1,5</w:t>
      </w:r>
      <w:r w:rsidRPr="004500E4">
        <w:rPr>
          <w:rFonts w:ascii="Times New Roman"/>
          <w:color w:val="000000"/>
          <w:spacing w:val="-2"/>
          <w:sz w:val="28"/>
          <w:lang w:val="ru-RU"/>
        </w:rPr>
        <w:t>-</w:t>
      </w:r>
      <w:r w:rsidRPr="004500E4">
        <w:rPr>
          <w:rFonts w:ascii="Times New Roman"/>
          <w:color w:val="000000"/>
          <w:sz w:val="28"/>
          <w:lang w:val="ru-RU"/>
        </w:rPr>
        <w:t>2</w:t>
      </w:r>
      <w:r w:rsidRPr="004500E4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proofErr w:type="spellStart"/>
      <w:r w:rsidRPr="004500E4">
        <w:rPr>
          <w:rFonts w:ascii="Times New Roman" w:hAnsi="Times New Roman" w:cs="Times New Roman"/>
          <w:color w:val="000000"/>
          <w:sz w:val="28"/>
          <w:lang w:val="ru-RU"/>
        </w:rPr>
        <w:t>ме</w:t>
      </w:r>
      <w:proofErr w:type="spellEnd"/>
      <w:r w:rsidRPr="004500E4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сяца)</w:t>
      </w:r>
      <w:r w:rsidRPr="004500E4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прогноз</w:t>
      </w:r>
      <w:r w:rsidRPr="004500E4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объема</w:t>
      </w:r>
      <w:r w:rsidRPr="004500E4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поверхностного</w:t>
      </w:r>
      <w:r w:rsidRPr="004500E4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ст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ка</w:t>
      </w:r>
      <w:r w:rsidRPr="004500E4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талых</w:t>
      </w:r>
      <w:proofErr w:type="gramEnd"/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  <w:t>вод</w:t>
      </w:r>
      <w:r w:rsidRPr="004500E4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4500E4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водосборов</w:t>
      </w:r>
      <w:r w:rsidRPr="004500E4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управлять</w:t>
      </w:r>
      <w:r w:rsidRPr="004500E4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эрозионно</w:t>
      </w:r>
      <w:r w:rsidRPr="004500E4">
        <w:rPr>
          <w:rFonts w:ascii="Times New Roman"/>
          <w:color w:val="000000"/>
          <w:spacing w:val="-2"/>
          <w:sz w:val="28"/>
          <w:lang w:val="ru-RU"/>
        </w:rPr>
        <w:t>-</w:t>
      </w:r>
      <w:proofErr w:type="spellStart"/>
      <w:r w:rsidRPr="004500E4">
        <w:rPr>
          <w:rFonts w:ascii="Times New Roman" w:hAnsi="Times New Roman" w:cs="Times New Roman"/>
          <w:color w:val="000000"/>
          <w:sz w:val="28"/>
          <w:lang w:val="ru-RU"/>
        </w:rPr>
        <w:t>гидроло</w:t>
      </w:r>
      <w:proofErr w:type="spellEnd"/>
      <w:r w:rsidRPr="004500E4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4500E4">
        <w:rPr>
          <w:rFonts w:ascii="Times New Roman" w:hAnsi="Times New Roman" w:cs="Times New Roman"/>
          <w:color w:val="000000"/>
          <w:sz w:val="28"/>
          <w:lang w:val="ru-RU"/>
        </w:rPr>
        <w:t>гическим</w:t>
      </w:r>
      <w:proofErr w:type="spellEnd"/>
      <w:r w:rsidRPr="004500E4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процессом,</w:t>
      </w:r>
      <w:r w:rsidRPr="004500E4">
        <w:rPr>
          <w:rFonts w:ascii="Times New Roman"/>
          <w:color w:val="000000"/>
          <w:spacing w:val="14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воздействуя</w:t>
      </w:r>
      <w:r w:rsidRPr="004500E4">
        <w:rPr>
          <w:rFonts w:ascii="Times New Roman"/>
          <w:color w:val="000000"/>
          <w:spacing w:val="14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4500E4">
        <w:rPr>
          <w:rFonts w:ascii="Times New Roman"/>
          <w:color w:val="000000"/>
          <w:spacing w:val="138"/>
          <w:sz w:val="28"/>
          <w:lang w:val="ru-RU"/>
        </w:rPr>
        <w:t xml:space="preserve"> </w:t>
      </w:r>
      <w:proofErr w:type="gramStart"/>
      <w:r w:rsidRPr="004500E4">
        <w:rPr>
          <w:rFonts w:ascii="Times New Roman" w:hAnsi="Times New Roman" w:cs="Times New Roman"/>
          <w:color w:val="000000"/>
          <w:sz w:val="28"/>
          <w:lang w:val="ru-RU"/>
        </w:rPr>
        <w:t>указанные</w:t>
      </w:r>
      <w:proofErr w:type="gramEnd"/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  <w:t>факторы,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что</w:t>
      </w:r>
      <w:r w:rsidRPr="004500E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способствует</w:t>
      </w:r>
      <w:r w:rsidRPr="004500E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предотвращению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потери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  <w:t>плодородия,</w:t>
      </w:r>
      <w:r w:rsidRPr="004500E4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500E4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результате</w:t>
      </w:r>
      <w:r w:rsidRPr="004500E4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смыва</w:t>
      </w:r>
      <w:r w:rsidRPr="004500E4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почв.</w:t>
      </w:r>
      <w:r w:rsidRPr="004500E4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Используя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данную</w:t>
      </w:r>
      <w:r w:rsidRPr="004500E4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методику</w:t>
      </w:r>
      <w:r w:rsidRPr="004500E4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прогноза</w:t>
      </w:r>
      <w:r w:rsidRPr="004500E4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можно</w:t>
      </w:r>
      <w:r w:rsidRPr="004500E4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4500E4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proofErr w:type="spellStart"/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оптимизи</w:t>
      </w:r>
      <w:proofErr w:type="spellEnd"/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ровать</w:t>
      </w:r>
      <w:proofErr w:type="spellEnd"/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регулирование</w:t>
      </w:r>
      <w:r w:rsidRPr="004500E4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весеннего</w:t>
      </w:r>
      <w:r w:rsidRPr="004500E4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паводка</w:t>
      </w:r>
      <w:r w:rsidRPr="004500E4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500E4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t>бассейнах</w:t>
      </w:r>
      <w:r w:rsidRPr="004500E4">
        <w:rPr>
          <w:rFonts w:ascii="Times New Roman" w:hAnsi="Times New Roman" w:cs="Times New Roman"/>
          <w:color w:val="000000"/>
          <w:spacing w:val="-4"/>
          <w:sz w:val="28"/>
          <w:lang w:val="ru-RU"/>
        </w:rPr>
        <w:cr/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рек</w:t>
      </w:r>
      <w:r w:rsidRPr="004500E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Волги</w:t>
      </w:r>
      <w:r w:rsidRPr="004500E4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Дона,</w:t>
      </w:r>
      <w:r w:rsidRPr="004500E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обеспечив</w:t>
      </w:r>
      <w:r w:rsidRPr="004500E4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оптимальный</w:t>
      </w:r>
      <w:r w:rsidRPr="004500E4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уровень</w:t>
      </w:r>
      <w:r w:rsidRPr="004500E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воды</w:t>
      </w:r>
      <w:r w:rsidRPr="004500E4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4500E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реках</w:t>
      </w:r>
      <w:r w:rsidRPr="004500E4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4500E4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нерест</w:t>
      </w:r>
      <w:r w:rsidRPr="004500E4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рыбы</w:t>
      </w:r>
      <w:r w:rsidRPr="004500E4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в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оптимальных</w:t>
      </w:r>
      <w:r w:rsidRPr="004500E4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условиях,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4500E4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развития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водных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экосистем.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cr/>
      </w:r>
      <w:bookmarkStart w:id="0" w:name="_GoBack"/>
      <w:bookmarkEnd w:id="0"/>
      <w:r w:rsidRPr="004500E4">
        <w:rPr>
          <w:rFonts w:ascii="Times New Roman"/>
          <w:b/>
          <w:i/>
          <w:color w:val="000000"/>
          <w:spacing w:val="638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Разработчик</w:t>
      </w:r>
      <w:r w:rsidRPr="004500E4">
        <w:rPr>
          <w:rFonts w:ascii="Times New Roman"/>
          <w:b/>
          <w:color w:val="000000"/>
          <w:sz w:val="28"/>
          <w:lang w:val="ru-RU"/>
        </w:rPr>
        <w:t xml:space="preserve">: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доктор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сельскохозяйственных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наук</w:t>
      </w:r>
      <w:r w:rsidRPr="004500E4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А.Т.</w:t>
      </w:r>
      <w:r w:rsidRPr="004500E4">
        <w:rPr>
          <w:rFonts w:ascii="Times New Roman"/>
          <w:color w:val="00000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Барабанов</w:t>
      </w:r>
      <w:r w:rsidRPr="004500E4">
        <w:rPr>
          <w:rFonts w:ascii="Times New Roman"/>
          <w:color w:val="000000"/>
          <w:sz w:val="28"/>
          <w:lang w:val="ru-RU"/>
        </w:rPr>
        <w:t>.</w:t>
      </w:r>
    </w:p>
    <w:p w:rsidR="004500E4" w:rsidRPr="004500E4" w:rsidRDefault="004500E4" w:rsidP="004500E4">
      <w:pPr>
        <w:spacing w:before="303" w:after="0" w:line="321" w:lineRule="exact"/>
        <w:jc w:val="left"/>
        <w:rPr>
          <w:rFonts w:ascii="Times New Roman"/>
          <w:color w:val="000000"/>
          <w:sz w:val="28"/>
          <w:lang w:val="ru-RU"/>
        </w:rPr>
      </w:pPr>
      <w:r w:rsidRPr="004500E4">
        <w:rPr>
          <w:rFonts w:ascii="Times New Roman" w:hAnsi="Times New Roman" w:cs="Times New Roman"/>
          <w:color w:val="000000"/>
          <w:sz w:val="28"/>
          <w:lang w:val="ru-RU"/>
        </w:rPr>
        <w:t>Контактные</w:t>
      </w:r>
      <w:r w:rsidRPr="004500E4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данные:</w:t>
      </w:r>
    </w:p>
    <w:p w:rsidR="004500E4" w:rsidRPr="004500E4" w:rsidRDefault="004500E4" w:rsidP="004500E4">
      <w:pPr>
        <w:spacing w:before="0" w:after="0" w:line="314" w:lineRule="exact"/>
        <w:jc w:val="left"/>
        <w:rPr>
          <w:rFonts w:ascii="Times New Roman"/>
          <w:color w:val="000000"/>
          <w:sz w:val="28"/>
          <w:lang w:val="ru-RU"/>
        </w:rPr>
      </w:pPr>
      <w:r w:rsidRPr="004500E4">
        <w:rPr>
          <w:rFonts w:ascii="Times New Roman"/>
          <w:color w:val="000000"/>
          <w:sz w:val="28"/>
          <w:lang w:val="ru-RU"/>
        </w:rPr>
        <w:t>400062,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Россия,</w:t>
      </w:r>
      <w:r w:rsidRPr="004500E4">
        <w:rPr>
          <w:rFonts w:ascii="Times New Roman"/>
          <w:color w:val="00000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Волгоград,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пр.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Университетский,</w:t>
      </w:r>
      <w:r w:rsidRPr="004500E4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t>97,</w:t>
      </w:r>
      <w:r w:rsidRPr="004500E4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4500E4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ФНЦ</w:t>
      </w:r>
      <w:r w:rsidRPr="004500E4">
        <w:rPr>
          <w:rFonts w:ascii="Times New Roman"/>
          <w:color w:val="000000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агроэкологии</w:t>
      </w:r>
      <w:r w:rsidRPr="004500E4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4500E4">
        <w:rPr>
          <w:rFonts w:ascii="Times New Roman" w:hAnsi="Times New Roman" w:cs="Times New Roman"/>
          <w:color w:val="000000"/>
          <w:sz w:val="28"/>
          <w:lang w:val="ru-RU"/>
        </w:rPr>
        <w:t>РАН.</w:t>
      </w:r>
    </w:p>
    <w:p w:rsidR="004500E4" w:rsidRDefault="004500E4" w:rsidP="004500E4">
      <w:pPr>
        <w:spacing w:before="0" w:after="0" w:line="312" w:lineRule="exact"/>
        <w:ind w:right="6294"/>
        <w:jc w:val="left"/>
        <w:rPr>
          <w:rFonts w:ascii="Times New Roman"/>
          <w:color w:val="000000"/>
          <w:sz w:val="28"/>
          <w:u w:val="single"/>
        </w:rPr>
      </w:pPr>
      <w:r w:rsidRPr="004500E4">
        <w:rPr>
          <w:rFonts w:ascii="Times New Roman" w:hAnsi="Times New Roman" w:cs="Times New Roman"/>
          <w:color w:val="000000"/>
          <w:sz w:val="28"/>
          <w:lang w:val="ru-RU"/>
        </w:rPr>
        <w:t>Тел</w:t>
      </w:r>
      <w:r w:rsidRPr="004500E4">
        <w:rPr>
          <w:rFonts w:ascii="Times New Roman"/>
          <w:color w:val="000000"/>
          <w:sz w:val="28"/>
          <w:lang w:val="ru-RU"/>
        </w:rPr>
        <w:t>.: (8442) 46-25-67,</w:t>
      </w:r>
      <w:r w:rsidRPr="004500E4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4500E4">
        <w:rPr>
          <w:rFonts w:ascii="Times New Roman"/>
          <w:color w:val="000000"/>
          <w:sz w:val="28"/>
          <w:lang w:val="ru-RU"/>
        </w:rPr>
        <w:t xml:space="preserve">46-25-11. </w:t>
      </w:r>
      <w:r>
        <w:rPr>
          <w:rFonts w:ascii="Times New Roman"/>
          <w:color w:val="000000"/>
          <w:sz w:val="28"/>
        </w:rPr>
        <w:t>E-mail:</w:t>
      </w:r>
      <w:r>
        <w:rPr>
          <w:rFonts w:ascii="Times New Roman"/>
          <w:color w:val="000000"/>
          <w:spacing w:val="-2"/>
          <w:sz w:val="28"/>
        </w:rPr>
        <w:t xml:space="preserve"> </w:t>
      </w:r>
      <w:hyperlink r:id="rId6" w:history="1">
        <w:r>
          <w:rPr>
            <w:rFonts w:ascii="Times New Roman"/>
            <w:color w:val="0000FF"/>
            <w:sz w:val="28"/>
            <w:u w:val="single"/>
          </w:rPr>
          <w:t>barabanov-a@vfanc.ru</w:t>
        </w:r>
      </w:hyperlink>
    </w:p>
    <w:p w:rsidR="00DE7C45" w:rsidRPr="004500E4" w:rsidRDefault="00DE7C45"/>
    <w:sectPr w:rsidR="00DE7C45" w:rsidRPr="004500E4" w:rsidSect="004500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4"/>
    <w:rsid w:val="004500E4"/>
    <w:rsid w:val="005D720D"/>
    <w:rsid w:val="00C01403"/>
    <w:rsid w:val="00D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0E4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0E4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D720D"/>
    <w:pPr>
      <w:keepNext/>
      <w:keepLines/>
      <w:suppressAutoHyphens/>
      <w:spacing w:before="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403"/>
    <w:pPr>
      <w:keepNext/>
      <w:keepLines/>
      <w:spacing w:before="0" w:after="0" w:line="360" w:lineRule="auto"/>
      <w:ind w:firstLine="709"/>
      <w:jc w:val="left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0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40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abanov-a@vfan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2021-09-30T08:44:00Z</dcterms:created>
  <dcterms:modified xsi:type="dcterms:W3CDTF">2021-09-30T08:50:00Z</dcterms:modified>
</cp:coreProperties>
</file>